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4C" w:rsidRPr="000E594C" w:rsidRDefault="000E594C" w:rsidP="000E594C">
      <w:pPr>
        <w:pStyle w:val="Heading3"/>
        <w:rPr>
          <w:rFonts w:asciiTheme="minorHAnsi" w:hAnsiTheme="minorHAnsi" w:cstheme="minorHAnsi"/>
          <w:sz w:val="28"/>
          <w:szCs w:val="28"/>
        </w:rPr>
      </w:pPr>
      <w:bookmarkStart w:id="0" w:name="_GoBack"/>
      <w:bookmarkEnd w:id="0"/>
      <w:r w:rsidRPr="000E594C">
        <w:rPr>
          <w:rFonts w:asciiTheme="minorHAnsi" w:hAnsiTheme="minorHAnsi" w:cstheme="minorHAnsi"/>
          <w:sz w:val="28"/>
          <w:szCs w:val="28"/>
        </w:rPr>
        <w:t xml:space="preserve">Alwoodley Medical Centre </w:t>
      </w:r>
    </w:p>
    <w:p w:rsidR="000E594C" w:rsidRPr="000E594C" w:rsidRDefault="000E594C" w:rsidP="000E594C">
      <w:pPr>
        <w:pStyle w:val="Heading3"/>
        <w:rPr>
          <w:rFonts w:asciiTheme="minorHAnsi" w:hAnsiTheme="minorHAnsi" w:cstheme="minorHAnsi"/>
          <w:sz w:val="28"/>
          <w:szCs w:val="28"/>
        </w:rPr>
      </w:pPr>
      <w:r w:rsidRPr="000E594C">
        <w:rPr>
          <w:rFonts w:asciiTheme="minorHAnsi" w:hAnsiTheme="minorHAnsi" w:cstheme="minorHAnsi"/>
          <w:sz w:val="28"/>
          <w:szCs w:val="28"/>
        </w:rPr>
        <w:t xml:space="preserve">PPG meeting </w:t>
      </w:r>
      <w:r w:rsidR="004C714B">
        <w:rPr>
          <w:rFonts w:asciiTheme="minorHAnsi" w:hAnsiTheme="minorHAnsi" w:cstheme="minorHAnsi"/>
          <w:sz w:val="28"/>
          <w:szCs w:val="28"/>
        </w:rPr>
        <w:t>1</w:t>
      </w:r>
      <w:r w:rsidR="0025324B">
        <w:rPr>
          <w:rFonts w:asciiTheme="minorHAnsi" w:hAnsiTheme="minorHAnsi" w:cstheme="minorHAnsi"/>
          <w:sz w:val="28"/>
          <w:szCs w:val="28"/>
        </w:rPr>
        <w:t>1</w:t>
      </w:r>
      <w:r w:rsidRPr="000E594C">
        <w:rPr>
          <w:rFonts w:asciiTheme="minorHAnsi" w:hAnsiTheme="minorHAnsi" w:cstheme="minorHAnsi"/>
          <w:sz w:val="28"/>
          <w:szCs w:val="28"/>
          <w:vertAlign w:val="superscript"/>
        </w:rPr>
        <w:t>th</w:t>
      </w:r>
      <w:r w:rsidRPr="000E594C">
        <w:rPr>
          <w:rFonts w:asciiTheme="minorHAnsi" w:hAnsiTheme="minorHAnsi" w:cstheme="minorHAnsi"/>
          <w:sz w:val="28"/>
          <w:szCs w:val="28"/>
        </w:rPr>
        <w:t xml:space="preserve"> </w:t>
      </w:r>
      <w:r w:rsidR="0025324B">
        <w:rPr>
          <w:rFonts w:asciiTheme="minorHAnsi" w:hAnsiTheme="minorHAnsi" w:cstheme="minorHAnsi"/>
          <w:sz w:val="28"/>
          <w:szCs w:val="28"/>
        </w:rPr>
        <w:t>January 2018</w:t>
      </w:r>
    </w:p>
    <w:p w:rsidR="00627A41" w:rsidRPr="000E594C" w:rsidRDefault="00627A41">
      <w:pPr>
        <w:pStyle w:val="Title"/>
        <w:jc w:val="left"/>
        <w:rPr>
          <w:rFonts w:asciiTheme="minorHAnsi" w:hAnsiTheme="minorHAnsi" w:cstheme="minorHAnsi"/>
          <w:b/>
          <w:color w:val="FF0000"/>
          <w:sz w:val="28"/>
          <w:szCs w:val="28"/>
        </w:rPr>
      </w:pPr>
    </w:p>
    <w:p w:rsidR="0025324B" w:rsidRDefault="006E0AF3" w:rsidP="006E0AF3">
      <w:pPr>
        <w:ind w:left="2127" w:hanging="2127"/>
        <w:rPr>
          <w:rFonts w:asciiTheme="minorHAnsi" w:hAnsiTheme="minorHAnsi" w:cstheme="minorHAnsi"/>
          <w:sz w:val="26"/>
          <w:szCs w:val="26"/>
        </w:rPr>
      </w:pPr>
      <w:r w:rsidRPr="00676139">
        <w:rPr>
          <w:rFonts w:asciiTheme="minorHAnsi" w:hAnsiTheme="minorHAnsi" w:cstheme="minorHAnsi"/>
          <w:b/>
          <w:sz w:val="26"/>
          <w:szCs w:val="26"/>
        </w:rPr>
        <w:t>Present:</w:t>
      </w:r>
      <w:r w:rsidRPr="00676139">
        <w:rPr>
          <w:rFonts w:asciiTheme="minorHAnsi" w:hAnsiTheme="minorHAnsi" w:cstheme="minorHAnsi"/>
          <w:b/>
          <w:sz w:val="26"/>
          <w:szCs w:val="26"/>
        </w:rPr>
        <w:tab/>
      </w:r>
      <w:r w:rsidRPr="00676139">
        <w:rPr>
          <w:rFonts w:asciiTheme="minorHAnsi" w:hAnsiTheme="minorHAnsi" w:cstheme="minorHAnsi"/>
          <w:sz w:val="26"/>
          <w:szCs w:val="26"/>
        </w:rPr>
        <w:t xml:space="preserve">Keith Reynolds (KR); </w:t>
      </w:r>
      <w:r w:rsidR="003534DA" w:rsidRPr="00676139">
        <w:rPr>
          <w:rFonts w:asciiTheme="minorHAnsi" w:hAnsiTheme="minorHAnsi" w:cstheme="minorHAnsi"/>
          <w:sz w:val="26"/>
          <w:szCs w:val="26"/>
        </w:rPr>
        <w:t xml:space="preserve">Dick Killington (DK); </w:t>
      </w:r>
      <w:r w:rsidR="004C714B" w:rsidRPr="00676139">
        <w:rPr>
          <w:rFonts w:asciiTheme="minorHAnsi" w:hAnsiTheme="minorHAnsi" w:cstheme="minorHAnsi"/>
          <w:sz w:val="26"/>
          <w:szCs w:val="26"/>
        </w:rPr>
        <w:t xml:space="preserve">Jane Bradshaw (JB); </w:t>
      </w:r>
      <w:r w:rsidR="00B04641">
        <w:rPr>
          <w:rFonts w:asciiTheme="minorHAnsi" w:hAnsiTheme="minorHAnsi" w:cstheme="minorHAnsi"/>
          <w:sz w:val="26"/>
          <w:szCs w:val="26"/>
        </w:rPr>
        <w:t xml:space="preserve">Karen </w:t>
      </w:r>
      <w:proofErr w:type="spellStart"/>
      <w:r w:rsidR="00B04641">
        <w:rPr>
          <w:rFonts w:asciiTheme="minorHAnsi" w:hAnsiTheme="minorHAnsi" w:cstheme="minorHAnsi"/>
          <w:sz w:val="26"/>
          <w:szCs w:val="26"/>
        </w:rPr>
        <w:t>Winspear</w:t>
      </w:r>
      <w:proofErr w:type="spellEnd"/>
      <w:r w:rsidR="00B04641">
        <w:rPr>
          <w:rFonts w:asciiTheme="minorHAnsi" w:hAnsiTheme="minorHAnsi" w:cstheme="minorHAnsi"/>
          <w:sz w:val="26"/>
          <w:szCs w:val="26"/>
        </w:rPr>
        <w:t xml:space="preserve"> (KW - Office manager), Brenda Metcalfe (BM), Shelley Ross (SR)</w:t>
      </w:r>
      <w:r w:rsidR="008944F8">
        <w:rPr>
          <w:rFonts w:asciiTheme="minorHAnsi" w:hAnsiTheme="minorHAnsi" w:cstheme="minorHAnsi"/>
          <w:sz w:val="26"/>
          <w:szCs w:val="26"/>
        </w:rPr>
        <w:t>,</w:t>
      </w:r>
      <w:r w:rsidR="008944F8" w:rsidRPr="008944F8">
        <w:rPr>
          <w:rFonts w:asciiTheme="minorHAnsi" w:hAnsiTheme="minorHAnsi" w:cstheme="minorHAnsi"/>
          <w:sz w:val="26"/>
          <w:szCs w:val="26"/>
        </w:rPr>
        <w:t xml:space="preserve"> </w:t>
      </w:r>
      <w:r w:rsidR="008944F8" w:rsidRPr="00676139">
        <w:rPr>
          <w:rFonts w:asciiTheme="minorHAnsi" w:hAnsiTheme="minorHAnsi" w:cstheme="minorHAnsi"/>
          <w:sz w:val="26"/>
          <w:szCs w:val="26"/>
        </w:rPr>
        <w:t>Carolyn Holroyde (CH)</w:t>
      </w:r>
    </w:p>
    <w:p w:rsidR="004C714B" w:rsidRDefault="0025324B" w:rsidP="006E0AF3">
      <w:pPr>
        <w:ind w:left="2127" w:hanging="2127"/>
        <w:rPr>
          <w:rFonts w:asciiTheme="minorHAnsi" w:hAnsiTheme="minorHAnsi" w:cstheme="minorHAnsi"/>
          <w:sz w:val="26"/>
          <w:szCs w:val="26"/>
        </w:rPr>
      </w:pPr>
      <w:r>
        <w:rPr>
          <w:rFonts w:asciiTheme="minorHAnsi" w:hAnsiTheme="minorHAnsi" w:cstheme="minorHAnsi"/>
          <w:b/>
          <w:sz w:val="26"/>
          <w:szCs w:val="26"/>
        </w:rPr>
        <w:t>Apologies:</w:t>
      </w:r>
      <w:r>
        <w:rPr>
          <w:rFonts w:asciiTheme="minorHAnsi" w:hAnsiTheme="minorHAnsi" w:cstheme="minorHAnsi"/>
          <w:sz w:val="26"/>
          <w:szCs w:val="26"/>
        </w:rPr>
        <w:tab/>
      </w:r>
      <w:r w:rsidRPr="00676139">
        <w:rPr>
          <w:rFonts w:asciiTheme="minorHAnsi" w:hAnsiTheme="minorHAnsi" w:cstheme="minorHAnsi"/>
          <w:sz w:val="26"/>
          <w:szCs w:val="26"/>
        </w:rPr>
        <w:t>Dr Giles Manchester (</w:t>
      </w:r>
      <w:proofErr w:type="spellStart"/>
      <w:r w:rsidRPr="00676139">
        <w:rPr>
          <w:rFonts w:asciiTheme="minorHAnsi" w:hAnsiTheme="minorHAnsi" w:cstheme="minorHAnsi"/>
          <w:sz w:val="26"/>
          <w:szCs w:val="26"/>
        </w:rPr>
        <w:t>DrM</w:t>
      </w:r>
      <w:proofErr w:type="spellEnd"/>
      <w:r w:rsidRPr="00676139">
        <w:rPr>
          <w:rFonts w:asciiTheme="minorHAnsi" w:hAnsiTheme="minorHAnsi" w:cstheme="minorHAnsi"/>
          <w:sz w:val="26"/>
          <w:szCs w:val="26"/>
        </w:rPr>
        <w:t xml:space="preserve">); Hilary Rhodes (HR); </w:t>
      </w:r>
      <w:r w:rsidR="00B04641">
        <w:rPr>
          <w:rFonts w:asciiTheme="minorHAnsi" w:hAnsiTheme="minorHAnsi" w:cstheme="minorHAnsi"/>
          <w:sz w:val="26"/>
          <w:szCs w:val="26"/>
        </w:rPr>
        <w:t>Christine Crowson (CC)</w:t>
      </w:r>
      <w:r>
        <w:rPr>
          <w:rFonts w:asciiTheme="minorHAnsi" w:hAnsiTheme="minorHAnsi" w:cstheme="minorHAnsi"/>
          <w:sz w:val="26"/>
          <w:szCs w:val="26"/>
        </w:rPr>
        <w:t>, Michelle Whittaker (MW)</w:t>
      </w:r>
      <w:r w:rsidR="00B04641">
        <w:rPr>
          <w:rFonts w:asciiTheme="minorHAnsi" w:hAnsiTheme="minorHAnsi" w:cstheme="minorHAnsi"/>
          <w:sz w:val="26"/>
          <w:szCs w:val="26"/>
        </w:rPr>
        <w:t>, Margot Clements (MC)</w:t>
      </w:r>
    </w:p>
    <w:p w:rsidR="001956C9" w:rsidRPr="00676139" w:rsidRDefault="001956C9" w:rsidP="006E0AF3">
      <w:pPr>
        <w:ind w:left="2127" w:hanging="2127"/>
        <w:rPr>
          <w:rFonts w:asciiTheme="minorHAnsi" w:hAnsiTheme="minorHAnsi" w:cstheme="minorHAnsi"/>
          <w:sz w:val="26"/>
          <w:szCs w:val="26"/>
        </w:rPr>
      </w:pPr>
      <w:r>
        <w:rPr>
          <w:rFonts w:asciiTheme="minorHAnsi" w:hAnsiTheme="minorHAnsi" w:cstheme="minorHAnsi"/>
          <w:b/>
          <w:sz w:val="26"/>
          <w:szCs w:val="26"/>
        </w:rPr>
        <w:t>Copies to:</w:t>
      </w:r>
      <w:r>
        <w:rPr>
          <w:rFonts w:asciiTheme="minorHAnsi" w:hAnsiTheme="minorHAnsi" w:cstheme="minorHAnsi"/>
          <w:sz w:val="26"/>
          <w:szCs w:val="26"/>
        </w:rPr>
        <w:t xml:space="preserve"> </w:t>
      </w:r>
      <w:r w:rsidR="000B0FA6">
        <w:rPr>
          <w:rFonts w:asciiTheme="minorHAnsi" w:hAnsiTheme="minorHAnsi" w:cstheme="minorHAnsi"/>
          <w:sz w:val="26"/>
          <w:szCs w:val="26"/>
        </w:rPr>
        <w:tab/>
      </w:r>
      <w:r w:rsidR="00AC037D">
        <w:rPr>
          <w:rFonts w:asciiTheme="minorHAnsi" w:hAnsiTheme="minorHAnsi" w:cstheme="minorHAnsi"/>
          <w:sz w:val="26"/>
          <w:szCs w:val="26"/>
        </w:rPr>
        <w:t xml:space="preserve">Dr Raj </w:t>
      </w:r>
      <w:proofErr w:type="spellStart"/>
      <w:r w:rsidR="00AC037D" w:rsidRPr="00AC037D">
        <w:rPr>
          <w:rFonts w:asciiTheme="minorHAnsi" w:hAnsiTheme="minorHAnsi" w:cstheme="minorHAnsi"/>
          <w:sz w:val="26"/>
          <w:szCs w:val="26"/>
        </w:rPr>
        <w:t>S</w:t>
      </w:r>
      <w:r w:rsidR="00AC037D">
        <w:rPr>
          <w:rFonts w:asciiTheme="minorHAnsi" w:hAnsiTheme="minorHAnsi" w:cstheme="minorHAnsi"/>
          <w:sz w:val="26"/>
          <w:szCs w:val="26"/>
        </w:rPr>
        <w:t>athiyaseelan</w:t>
      </w:r>
      <w:proofErr w:type="spellEnd"/>
      <w:r w:rsidR="00AC037D" w:rsidRPr="00AC037D">
        <w:rPr>
          <w:rFonts w:asciiTheme="minorHAnsi" w:hAnsiTheme="minorHAnsi" w:cstheme="minorHAnsi"/>
          <w:sz w:val="26"/>
          <w:szCs w:val="26"/>
        </w:rPr>
        <w:t xml:space="preserve">, </w:t>
      </w:r>
      <w:r w:rsidR="00451FAD">
        <w:rPr>
          <w:rFonts w:asciiTheme="minorHAnsi" w:hAnsiTheme="minorHAnsi" w:cstheme="minorHAnsi"/>
          <w:sz w:val="26"/>
          <w:szCs w:val="26"/>
        </w:rPr>
        <w:t xml:space="preserve">Marilyn </w:t>
      </w:r>
      <w:proofErr w:type="spellStart"/>
      <w:r w:rsidR="00451FAD">
        <w:rPr>
          <w:rFonts w:asciiTheme="minorHAnsi" w:hAnsiTheme="minorHAnsi" w:cstheme="minorHAnsi"/>
          <w:sz w:val="26"/>
          <w:szCs w:val="26"/>
        </w:rPr>
        <w:t>Ableson</w:t>
      </w:r>
      <w:proofErr w:type="spellEnd"/>
      <w:r w:rsidR="00451FAD">
        <w:rPr>
          <w:rFonts w:asciiTheme="minorHAnsi" w:hAnsiTheme="minorHAnsi" w:cstheme="minorHAnsi"/>
          <w:sz w:val="26"/>
          <w:szCs w:val="26"/>
        </w:rPr>
        <w:t>, Caroline Agnew, Paul Conway, Valerie Helen Coulter-</w:t>
      </w:r>
      <w:proofErr w:type="spellStart"/>
      <w:r w:rsidR="00451FAD">
        <w:rPr>
          <w:rFonts w:asciiTheme="minorHAnsi" w:hAnsiTheme="minorHAnsi" w:cstheme="minorHAnsi"/>
          <w:sz w:val="26"/>
          <w:szCs w:val="26"/>
        </w:rPr>
        <w:t>Lenthall</w:t>
      </w:r>
      <w:proofErr w:type="spellEnd"/>
      <w:r w:rsidR="00451FAD">
        <w:rPr>
          <w:rFonts w:asciiTheme="minorHAnsi" w:hAnsiTheme="minorHAnsi" w:cstheme="minorHAnsi"/>
          <w:sz w:val="26"/>
          <w:szCs w:val="26"/>
        </w:rPr>
        <w:t xml:space="preserve">, Eric </w:t>
      </w:r>
      <w:proofErr w:type="spellStart"/>
      <w:r w:rsidR="00451FAD">
        <w:rPr>
          <w:rFonts w:asciiTheme="minorHAnsi" w:hAnsiTheme="minorHAnsi" w:cstheme="minorHAnsi"/>
          <w:sz w:val="26"/>
          <w:szCs w:val="26"/>
        </w:rPr>
        <w:t>Gilbart</w:t>
      </w:r>
      <w:proofErr w:type="spellEnd"/>
      <w:r w:rsidR="00451FAD">
        <w:rPr>
          <w:rFonts w:asciiTheme="minorHAnsi" w:hAnsiTheme="minorHAnsi" w:cstheme="minorHAnsi"/>
          <w:sz w:val="26"/>
          <w:szCs w:val="26"/>
        </w:rPr>
        <w:t xml:space="preserve">, </w:t>
      </w:r>
      <w:r>
        <w:rPr>
          <w:rFonts w:asciiTheme="minorHAnsi" w:hAnsiTheme="minorHAnsi" w:cstheme="minorHAnsi"/>
          <w:sz w:val="26"/>
          <w:szCs w:val="26"/>
        </w:rPr>
        <w:t xml:space="preserve">Alastair </w:t>
      </w:r>
      <w:proofErr w:type="spellStart"/>
      <w:r>
        <w:rPr>
          <w:rFonts w:asciiTheme="minorHAnsi" w:hAnsiTheme="minorHAnsi" w:cstheme="minorHAnsi"/>
          <w:sz w:val="26"/>
          <w:szCs w:val="26"/>
        </w:rPr>
        <w:t>Hagues</w:t>
      </w:r>
      <w:proofErr w:type="spellEnd"/>
      <w:r>
        <w:rPr>
          <w:rFonts w:asciiTheme="minorHAnsi" w:hAnsiTheme="minorHAnsi" w:cstheme="minorHAnsi"/>
          <w:sz w:val="26"/>
          <w:szCs w:val="26"/>
        </w:rPr>
        <w:t xml:space="preserve">, </w:t>
      </w:r>
      <w:r w:rsidR="00451FAD">
        <w:rPr>
          <w:rFonts w:asciiTheme="minorHAnsi" w:hAnsiTheme="minorHAnsi" w:cstheme="minorHAnsi"/>
          <w:sz w:val="26"/>
          <w:szCs w:val="26"/>
        </w:rPr>
        <w:t xml:space="preserve">Sylvia </w:t>
      </w:r>
      <w:proofErr w:type="spellStart"/>
      <w:r w:rsidR="00451FAD">
        <w:rPr>
          <w:rFonts w:asciiTheme="minorHAnsi" w:hAnsiTheme="minorHAnsi" w:cstheme="minorHAnsi"/>
          <w:sz w:val="26"/>
          <w:szCs w:val="26"/>
        </w:rPr>
        <w:t>Hebden</w:t>
      </w:r>
      <w:proofErr w:type="spellEnd"/>
      <w:r w:rsidR="00451FAD">
        <w:rPr>
          <w:rFonts w:asciiTheme="minorHAnsi" w:hAnsiTheme="minorHAnsi" w:cstheme="minorHAnsi"/>
          <w:sz w:val="26"/>
          <w:szCs w:val="26"/>
        </w:rPr>
        <w:t xml:space="preserve">, Maria </w:t>
      </w:r>
      <w:proofErr w:type="spellStart"/>
      <w:r w:rsidR="00451FAD">
        <w:rPr>
          <w:rFonts w:asciiTheme="minorHAnsi" w:hAnsiTheme="minorHAnsi" w:cstheme="minorHAnsi"/>
          <w:sz w:val="26"/>
          <w:szCs w:val="26"/>
        </w:rPr>
        <w:t>Holdsworth</w:t>
      </w:r>
      <w:proofErr w:type="spellEnd"/>
      <w:r w:rsidR="00451FAD">
        <w:rPr>
          <w:rFonts w:asciiTheme="minorHAnsi" w:hAnsiTheme="minorHAnsi" w:cstheme="minorHAnsi"/>
          <w:sz w:val="26"/>
          <w:szCs w:val="26"/>
        </w:rPr>
        <w:t xml:space="preserve">, Sarah Leach, </w:t>
      </w:r>
      <w:r>
        <w:rPr>
          <w:rFonts w:asciiTheme="minorHAnsi" w:hAnsiTheme="minorHAnsi" w:cstheme="minorHAnsi"/>
          <w:sz w:val="26"/>
          <w:szCs w:val="26"/>
        </w:rPr>
        <w:t xml:space="preserve">Liz Locke, </w:t>
      </w:r>
      <w:r w:rsidR="00451FAD">
        <w:rPr>
          <w:rFonts w:asciiTheme="minorHAnsi" w:hAnsiTheme="minorHAnsi" w:cstheme="minorHAnsi"/>
          <w:sz w:val="26"/>
          <w:szCs w:val="26"/>
        </w:rPr>
        <w:t xml:space="preserve">Deborah Padgett, </w:t>
      </w:r>
      <w:proofErr w:type="spellStart"/>
      <w:r w:rsidR="00451FAD">
        <w:rPr>
          <w:rFonts w:asciiTheme="minorHAnsi" w:hAnsiTheme="minorHAnsi" w:cstheme="minorHAnsi"/>
          <w:sz w:val="26"/>
          <w:szCs w:val="26"/>
        </w:rPr>
        <w:t>Harjinder</w:t>
      </w:r>
      <w:proofErr w:type="spellEnd"/>
      <w:r w:rsidR="00451FAD">
        <w:rPr>
          <w:rFonts w:asciiTheme="minorHAnsi" w:hAnsiTheme="minorHAnsi" w:cstheme="minorHAnsi"/>
          <w:sz w:val="26"/>
          <w:szCs w:val="26"/>
        </w:rPr>
        <w:t xml:space="preserve"> Randhawa, </w:t>
      </w:r>
      <w:r>
        <w:rPr>
          <w:rFonts w:asciiTheme="minorHAnsi" w:hAnsiTheme="minorHAnsi" w:cstheme="minorHAnsi"/>
          <w:sz w:val="26"/>
          <w:szCs w:val="26"/>
        </w:rPr>
        <w:t xml:space="preserve">Julie </w:t>
      </w:r>
      <w:proofErr w:type="spellStart"/>
      <w:r>
        <w:rPr>
          <w:rFonts w:asciiTheme="minorHAnsi" w:hAnsiTheme="minorHAnsi" w:cstheme="minorHAnsi"/>
          <w:sz w:val="26"/>
          <w:szCs w:val="26"/>
        </w:rPr>
        <w:t>Ridsdill</w:t>
      </w:r>
      <w:proofErr w:type="spellEnd"/>
      <w:r>
        <w:rPr>
          <w:rFonts w:asciiTheme="minorHAnsi" w:hAnsiTheme="minorHAnsi" w:cstheme="minorHAnsi"/>
          <w:sz w:val="26"/>
          <w:szCs w:val="26"/>
        </w:rPr>
        <w:t xml:space="preserve">, </w:t>
      </w:r>
      <w:r w:rsidR="00451FAD">
        <w:rPr>
          <w:rFonts w:asciiTheme="minorHAnsi" w:hAnsiTheme="minorHAnsi" w:cstheme="minorHAnsi"/>
          <w:sz w:val="26"/>
          <w:szCs w:val="26"/>
        </w:rPr>
        <w:t xml:space="preserve">Michael Smith, Wendy </w:t>
      </w:r>
      <w:proofErr w:type="spellStart"/>
      <w:r w:rsidR="00451FAD">
        <w:rPr>
          <w:rFonts w:asciiTheme="minorHAnsi" w:hAnsiTheme="minorHAnsi" w:cstheme="minorHAnsi"/>
          <w:sz w:val="26"/>
          <w:szCs w:val="26"/>
        </w:rPr>
        <w:t>Swycher</w:t>
      </w:r>
      <w:proofErr w:type="spellEnd"/>
      <w:r w:rsidR="00451FAD">
        <w:rPr>
          <w:rFonts w:asciiTheme="minorHAnsi" w:hAnsiTheme="minorHAnsi" w:cstheme="minorHAnsi"/>
          <w:sz w:val="26"/>
          <w:szCs w:val="26"/>
        </w:rPr>
        <w:t>, Linda Wilkinson</w:t>
      </w:r>
    </w:p>
    <w:p w:rsidR="00D0735E" w:rsidRDefault="00136B7E">
      <w:pPr>
        <w:rPr>
          <w:rFonts w:asciiTheme="minorHAnsi" w:hAnsiTheme="minorHAnsi" w:cstheme="minorHAnsi"/>
          <w:sz w:val="28"/>
          <w:szCs w:val="28"/>
        </w:rPr>
      </w:pPr>
      <w:r w:rsidRPr="00676139">
        <w:rPr>
          <w:rFonts w:asciiTheme="minorHAnsi" w:hAnsiTheme="minorHAnsi" w:cstheme="minorHAnsi"/>
          <w:b/>
          <w:bCs/>
          <w:sz w:val="26"/>
          <w:szCs w:val="26"/>
        </w:rPr>
        <w:t>Compiled by:</w:t>
      </w:r>
      <w:r w:rsidRPr="00676139">
        <w:rPr>
          <w:rFonts w:asciiTheme="minorHAnsi" w:hAnsiTheme="minorHAnsi" w:cstheme="minorHAnsi"/>
          <w:b/>
          <w:bCs/>
          <w:sz w:val="26"/>
          <w:szCs w:val="26"/>
        </w:rPr>
        <w:tab/>
      </w:r>
      <w:r w:rsidR="00676139">
        <w:rPr>
          <w:rFonts w:asciiTheme="minorHAnsi" w:hAnsiTheme="minorHAnsi" w:cstheme="minorHAnsi"/>
          <w:b/>
          <w:bCs/>
          <w:sz w:val="26"/>
          <w:szCs w:val="26"/>
        </w:rPr>
        <w:tab/>
      </w:r>
      <w:r w:rsidR="000E594C" w:rsidRPr="00676139">
        <w:rPr>
          <w:rFonts w:asciiTheme="minorHAnsi" w:hAnsiTheme="minorHAnsi" w:cstheme="minorHAnsi"/>
          <w:sz w:val="26"/>
          <w:szCs w:val="26"/>
        </w:rPr>
        <w:t>CH</w:t>
      </w:r>
    </w:p>
    <w:p w:rsidR="00D0735E" w:rsidRDefault="00D0735E">
      <w:pPr>
        <w:rPr>
          <w:rFonts w:asciiTheme="minorHAnsi" w:hAnsiTheme="minorHAnsi" w:cstheme="minorHAnsi"/>
          <w:sz w:val="28"/>
          <w:szCs w:val="28"/>
        </w:rPr>
      </w:pPr>
    </w:p>
    <w:tbl>
      <w:tblPr>
        <w:tblStyle w:val="TableGrid"/>
        <w:tblW w:w="10348" w:type="dxa"/>
        <w:tblInd w:w="-580" w:type="dxa"/>
        <w:tblLook w:val="04A0" w:firstRow="1" w:lastRow="0" w:firstColumn="1" w:lastColumn="0" w:noHBand="0" w:noVBand="1"/>
      </w:tblPr>
      <w:tblGrid>
        <w:gridCol w:w="830"/>
        <w:gridCol w:w="6804"/>
        <w:gridCol w:w="2714"/>
      </w:tblGrid>
      <w:tr w:rsidR="00D0735E" w:rsidRPr="00676139" w:rsidTr="00E864F7">
        <w:tc>
          <w:tcPr>
            <w:tcW w:w="830" w:type="dxa"/>
            <w:shd w:val="pct12" w:color="auto" w:fill="auto"/>
          </w:tcPr>
          <w:p w:rsidR="00D0735E" w:rsidRPr="00676139" w:rsidRDefault="00D0735E" w:rsidP="00916944">
            <w:pPr>
              <w:pStyle w:val="Heading6"/>
              <w:rPr>
                <w:rFonts w:asciiTheme="minorHAnsi" w:hAnsiTheme="minorHAnsi" w:cstheme="minorHAnsi"/>
                <w:b/>
                <w:bCs/>
                <w:szCs w:val="24"/>
              </w:rPr>
            </w:pPr>
            <w:r w:rsidRPr="00676139">
              <w:rPr>
                <w:rFonts w:asciiTheme="minorHAnsi" w:hAnsiTheme="minorHAnsi" w:cstheme="minorHAnsi"/>
                <w:b/>
                <w:bCs/>
                <w:szCs w:val="24"/>
              </w:rPr>
              <w:t>Item</w:t>
            </w:r>
          </w:p>
        </w:tc>
        <w:tc>
          <w:tcPr>
            <w:tcW w:w="6804" w:type="dxa"/>
            <w:shd w:val="pct12" w:color="auto" w:fill="auto"/>
          </w:tcPr>
          <w:p w:rsidR="00D0735E" w:rsidRPr="00676139" w:rsidRDefault="00D0735E" w:rsidP="00916944">
            <w:pPr>
              <w:rPr>
                <w:rFonts w:asciiTheme="minorHAnsi" w:hAnsiTheme="minorHAnsi" w:cstheme="minorHAnsi"/>
                <w:b/>
                <w:bCs/>
                <w:sz w:val="24"/>
                <w:szCs w:val="24"/>
              </w:rPr>
            </w:pPr>
            <w:r w:rsidRPr="00676139">
              <w:rPr>
                <w:rFonts w:asciiTheme="minorHAnsi" w:hAnsiTheme="minorHAnsi" w:cstheme="minorHAnsi"/>
                <w:b/>
                <w:bCs/>
                <w:sz w:val="24"/>
                <w:szCs w:val="24"/>
              </w:rPr>
              <w:t>Minute/Comment</w:t>
            </w:r>
          </w:p>
          <w:p w:rsidR="00D0735E" w:rsidRPr="00676139" w:rsidRDefault="00D0735E" w:rsidP="00916944">
            <w:pPr>
              <w:rPr>
                <w:rFonts w:asciiTheme="minorHAnsi" w:hAnsiTheme="minorHAnsi" w:cstheme="minorHAnsi"/>
                <w:b/>
                <w:bCs/>
                <w:sz w:val="24"/>
                <w:szCs w:val="24"/>
              </w:rPr>
            </w:pPr>
          </w:p>
        </w:tc>
        <w:tc>
          <w:tcPr>
            <w:tcW w:w="2714" w:type="dxa"/>
            <w:shd w:val="pct12" w:color="auto" w:fill="auto"/>
          </w:tcPr>
          <w:p w:rsidR="00D0735E" w:rsidRPr="00676139" w:rsidRDefault="00D0735E" w:rsidP="00916944">
            <w:pPr>
              <w:pStyle w:val="Heading1"/>
              <w:rPr>
                <w:rFonts w:asciiTheme="minorHAnsi" w:hAnsiTheme="minorHAnsi" w:cstheme="minorHAnsi"/>
                <w:bCs/>
                <w:szCs w:val="24"/>
              </w:rPr>
            </w:pPr>
            <w:r w:rsidRPr="00676139">
              <w:rPr>
                <w:rFonts w:asciiTheme="minorHAnsi" w:hAnsiTheme="minorHAnsi" w:cstheme="minorHAnsi"/>
                <w:bCs/>
                <w:szCs w:val="24"/>
              </w:rPr>
              <w:t>Action</w:t>
            </w:r>
          </w:p>
        </w:tc>
      </w:tr>
      <w:tr w:rsidR="00D0735E" w:rsidRPr="00676139" w:rsidTr="00E864F7">
        <w:tc>
          <w:tcPr>
            <w:tcW w:w="830" w:type="dxa"/>
          </w:tcPr>
          <w:p w:rsidR="00D0735E" w:rsidRPr="00676139" w:rsidRDefault="00D0735E">
            <w:pPr>
              <w:rPr>
                <w:rFonts w:asciiTheme="minorHAnsi" w:hAnsiTheme="minorHAnsi" w:cstheme="minorHAnsi"/>
                <w:sz w:val="24"/>
                <w:szCs w:val="24"/>
              </w:rPr>
            </w:pPr>
            <w:r w:rsidRPr="00676139">
              <w:rPr>
                <w:rFonts w:asciiTheme="minorHAnsi" w:hAnsiTheme="minorHAnsi" w:cstheme="minorHAnsi"/>
                <w:sz w:val="24"/>
                <w:szCs w:val="24"/>
              </w:rPr>
              <w:t>1</w:t>
            </w:r>
          </w:p>
        </w:tc>
        <w:tc>
          <w:tcPr>
            <w:tcW w:w="6804" w:type="dxa"/>
          </w:tcPr>
          <w:p w:rsidR="00716DCF" w:rsidRDefault="00D0735E" w:rsidP="00250C25">
            <w:pPr>
              <w:rPr>
                <w:rFonts w:asciiTheme="minorHAnsi" w:hAnsiTheme="minorHAnsi" w:cstheme="minorHAnsi"/>
                <w:sz w:val="24"/>
                <w:szCs w:val="24"/>
              </w:rPr>
            </w:pPr>
            <w:r w:rsidRPr="00676139">
              <w:rPr>
                <w:rFonts w:asciiTheme="minorHAnsi" w:hAnsiTheme="minorHAnsi" w:cstheme="minorHAnsi"/>
                <w:sz w:val="24"/>
                <w:szCs w:val="24"/>
              </w:rPr>
              <w:t>Apologies were rece</w:t>
            </w:r>
            <w:r w:rsidR="00676139" w:rsidRPr="00676139">
              <w:rPr>
                <w:rFonts w:asciiTheme="minorHAnsi" w:hAnsiTheme="minorHAnsi" w:cstheme="minorHAnsi"/>
                <w:sz w:val="24"/>
                <w:szCs w:val="24"/>
              </w:rPr>
              <w:t>ived from MC</w:t>
            </w:r>
            <w:r w:rsidR="00250C25">
              <w:rPr>
                <w:rFonts w:asciiTheme="minorHAnsi" w:hAnsiTheme="minorHAnsi" w:cstheme="minorHAnsi"/>
                <w:sz w:val="24"/>
                <w:szCs w:val="24"/>
              </w:rPr>
              <w:t>,</w:t>
            </w:r>
            <w:r w:rsidR="00676139" w:rsidRPr="00676139">
              <w:rPr>
                <w:rFonts w:asciiTheme="minorHAnsi" w:hAnsiTheme="minorHAnsi" w:cstheme="minorHAnsi"/>
                <w:sz w:val="24"/>
                <w:szCs w:val="24"/>
              </w:rPr>
              <w:t xml:space="preserve"> </w:t>
            </w:r>
            <w:r w:rsidR="004C714B" w:rsidRPr="00676139">
              <w:rPr>
                <w:rFonts w:asciiTheme="minorHAnsi" w:hAnsiTheme="minorHAnsi" w:cstheme="minorHAnsi"/>
                <w:sz w:val="24"/>
                <w:szCs w:val="24"/>
              </w:rPr>
              <w:t>CC</w:t>
            </w:r>
            <w:r w:rsidR="00250C25">
              <w:rPr>
                <w:rFonts w:asciiTheme="minorHAnsi" w:hAnsiTheme="minorHAnsi" w:cstheme="minorHAnsi"/>
                <w:sz w:val="24"/>
                <w:szCs w:val="24"/>
              </w:rPr>
              <w:t xml:space="preserve">, HR, MW and </w:t>
            </w:r>
            <w:proofErr w:type="spellStart"/>
            <w:r w:rsidR="00250C25">
              <w:rPr>
                <w:rFonts w:asciiTheme="minorHAnsi" w:hAnsiTheme="minorHAnsi" w:cstheme="minorHAnsi"/>
                <w:sz w:val="24"/>
                <w:szCs w:val="24"/>
              </w:rPr>
              <w:t>DrM</w:t>
            </w:r>
            <w:proofErr w:type="spellEnd"/>
            <w:r w:rsidR="00676139" w:rsidRPr="00676139">
              <w:rPr>
                <w:rFonts w:asciiTheme="minorHAnsi" w:hAnsiTheme="minorHAnsi" w:cstheme="minorHAnsi"/>
                <w:sz w:val="24"/>
                <w:szCs w:val="24"/>
              </w:rPr>
              <w:t xml:space="preserve">. </w:t>
            </w:r>
            <w:r w:rsidR="00250C25">
              <w:rPr>
                <w:rFonts w:asciiTheme="minorHAnsi" w:hAnsiTheme="minorHAnsi" w:cstheme="minorHAnsi"/>
                <w:sz w:val="24"/>
                <w:szCs w:val="24"/>
              </w:rPr>
              <w:t>We were delighted to welcome two new members of the group – Brenda Metcalfe and Shelley Ross, as well as Karen the Office manager.</w:t>
            </w:r>
          </w:p>
          <w:p w:rsidR="001956C9" w:rsidRPr="00676139" w:rsidRDefault="001956C9" w:rsidP="00250C25">
            <w:pPr>
              <w:rPr>
                <w:rFonts w:asciiTheme="minorHAnsi" w:hAnsiTheme="minorHAnsi" w:cstheme="minorHAnsi"/>
                <w:sz w:val="24"/>
                <w:szCs w:val="24"/>
              </w:rPr>
            </w:pPr>
          </w:p>
        </w:tc>
        <w:tc>
          <w:tcPr>
            <w:tcW w:w="2714" w:type="dxa"/>
          </w:tcPr>
          <w:p w:rsidR="00D0735E" w:rsidRPr="00676139" w:rsidRDefault="00D0735E">
            <w:pPr>
              <w:rPr>
                <w:rFonts w:asciiTheme="minorHAnsi" w:hAnsiTheme="minorHAnsi" w:cstheme="minorHAnsi"/>
                <w:sz w:val="24"/>
                <w:szCs w:val="24"/>
              </w:rPr>
            </w:pPr>
          </w:p>
          <w:p w:rsidR="00676139" w:rsidRPr="00676139" w:rsidRDefault="00676139">
            <w:pPr>
              <w:rPr>
                <w:rFonts w:asciiTheme="minorHAnsi" w:hAnsiTheme="minorHAnsi" w:cstheme="minorHAnsi"/>
                <w:sz w:val="24"/>
                <w:szCs w:val="24"/>
              </w:rPr>
            </w:pPr>
          </w:p>
        </w:tc>
      </w:tr>
      <w:tr w:rsidR="00D0735E" w:rsidRPr="00676139" w:rsidTr="00E864F7">
        <w:tc>
          <w:tcPr>
            <w:tcW w:w="830" w:type="dxa"/>
          </w:tcPr>
          <w:p w:rsidR="00D0735E" w:rsidRPr="00676139" w:rsidRDefault="00D0735E">
            <w:pPr>
              <w:rPr>
                <w:rFonts w:asciiTheme="minorHAnsi" w:hAnsiTheme="minorHAnsi" w:cstheme="minorHAnsi"/>
                <w:sz w:val="24"/>
                <w:szCs w:val="24"/>
              </w:rPr>
            </w:pPr>
            <w:r w:rsidRPr="00676139">
              <w:rPr>
                <w:rFonts w:asciiTheme="minorHAnsi" w:hAnsiTheme="minorHAnsi" w:cstheme="minorHAnsi"/>
                <w:sz w:val="24"/>
                <w:szCs w:val="24"/>
              </w:rPr>
              <w:t>2</w:t>
            </w:r>
          </w:p>
        </w:tc>
        <w:tc>
          <w:tcPr>
            <w:tcW w:w="6804" w:type="dxa"/>
          </w:tcPr>
          <w:p w:rsidR="00D0735E" w:rsidRPr="00676139" w:rsidRDefault="00D0735E" w:rsidP="00D0735E">
            <w:pPr>
              <w:rPr>
                <w:rFonts w:asciiTheme="minorHAnsi" w:hAnsiTheme="minorHAnsi" w:cstheme="minorHAnsi"/>
                <w:b/>
                <w:sz w:val="24"/>
                <w:szCs w:val="24"/>
              </w:rPr>
            </w:pPr>
            <w:r w:rsidRPr="00676139">
              <w:rPr>
                <w:rFonts w:asciiTheme="minorHAnsi" w:hAnsiTheme="minorHAnsi" w:cstheme="minorHAnsi"/>
                <w:b/>
                <w:sz w:val="24"/>
                <w:szCs w:val="24"/>
              </w:rPr>
              <w:t xml:space="preserve">Approve minutes of the </w:t>
            </w:r>
            <w:r w:rsidR="00250C25">
              <w:rPr>
                <w:rFonts w:asciiTheme="minorHAnsi" w:hAnsiTheme="minorHAnsi" w:cstheme="minorHAnsi"/>
                <w:b/>
                <w:sz w:val="24"/>
                <w:szCs w:val="24"/>
              </w:rPr>
              <w:t>last</w:t>
            </w:r>
            <w:r w:rsidRPr="00676139">
              <w:rPr>
                <w:rFonts w:asciiTheme="minorHAnsi" w:hAnsiTheme="minorHAnsi" w:cstheme="minorHAnsi"/>
                <w:b/>
                <w:sz w:val="24"/>
                <w:szCs w:val="24"/>
              </w:rPr>
              <w:t xml:space="preserve"> Meeting</w:t>
            </w:r>
          </w:p>
          <w:p w:rsidR="00716DCF" w:rsidRDefault="00D0735E" w:rsidP="00250C25">
            <w:pPr>
              <w:rPr>
                <w:rFonts w:asciiTheme="minorHAnsi" w:hAnsiTheme="minorHAnsi" w:cstheme="minorHAnsi"/>
                <w:sz w:val="24"/>
                <w:szCs w:val="24"/>
              </w:rPr>
            </w:pPr>
            <w:r w:rsidRPr="00676139">
              <w:rPr>
                <w:rFonts w:asciiTheme="minorHAnsi" w:hAnsiTheme="minorHAnsi" w:cstheme="minorHAnsi"/>
                <w:sz w:val="24"/>
                <w:szCs w:val="24"/>
              </w:rPr>
              <w:t xml:space="preserve">The minutes of the last meeting in </w:t>
            </w:r>
            <w:r w:rsidR="00250C25">
              <w:rPr>
                <w:rFonts w:asciiTheme="minorHAnsi" w:hAnsiTheme="minorHAnsi" w:cstheme="minorHAnsi"/>
                <w:sz w:val="24"/>
                <w:szCs w:val="24"/>
              </w:rPr>
              <w:t>October</w:t>
            </w:r>
            <w:r w:rsidRPr="00676139">
              <w:rPr>
                <w:rFonts w:asciiTheme="minorHAnsi" w:hAnsiTheme="minorHAnsi" w:cstheme="minorHAnsi"/>
                <w:sz w:val="24"/>
                <w:szCs w:val="24"/>
              </w:rPr>
              <w:t xml:space="preserve"> were approved.</w:t>
            </w:r>
          </w:p>
          <w:p w:rsidR="001956C9" w:rsidRPr="00676139" w:rsidRDefault="001956C9" w:rsidP="00250C25">
            <w:pPr>
              <w:rPr>
                <w:rFonts w:asciiTheme="minorHAnsi" w:hAnsiTheme="minorHAnsi" w:cstheme="minorHAnsi"/>
                <w:sz w:val="24"/>
                <w:szCs w:val="24"/>
              </w:rPr>
            </w:pPr>
          </w:p>
        </w:tc>
        <w:tc>
          <w:tcPr>
            <w:tcW w:w="2714" w:type="dxa"/>
          </w:tcPr>
          <w:p w:rsidR="00D0735E" w:rsidRPr="00676139" w:rsidRDefault="00D0735E">
            <w:pPr>
              <w:rPr>
                <w:rFonts w:asciiTheme="minorHAnsi" w:hAnsiTheme="minorHAnsi" w:cstheme="minorHAnsi"/>
                <w:sz w:val="24"/>
                <w:szCs w:val="24"/>
              </w:rPr>
            </w:pPr>
          </w:p>
        </w:tc>
      </w:tr>
      <w:tr w:rsidR="00D0735E" w:rsidRPr="00676139" w:rsidTr="00E864F7">
        <w:tc>
          <w:tcPr>
            <w:tcW w:w="830" w:type="dxa"/>
          </w:tcPr>
          <w:p w:rsidR="00D0735E" w:rsidRPr="00676139" w:rsidRDefault="00D0735E">
            <w:pPr>
              <w:rPr>
                <w:rFonts w:asciiTheme="minorHAnsi" w:hAnsiTheme="minorHAnsi" w:cstheme="minorHAnsi"/>
                <w:sz w:val="24"/>
                <w:szCs w:val="24"/>
              </w:rPr>
            </w:pPr>
            <w:r w:rsidRPr="00676139">
              <w:rPr>
                <w:rFonts w:asciiTheme="minorHAnsi" w:hAnsiTheme="minorHAnsi" w:cstheme="minorHAnsi"/>
                <w:sz w:val="24"/>
                <w:szCs w:val="24"/>
              </w:rPr>
              <w:t>3</w:t>
            </w:r>
          </w:p>
        </w:tc>
        <w:tc>
          <w:tcPr>
            <w:tcW w:w="6804" w:type="dxa"/>
          </w:tcPr>
          <w:p w:rsidR="00FB4611" w:rsidRPr="00676139" w:rsidRDefault="00FB4611" w:rsidP="00FB4611">
            <w:pPr>
              <w:pStyle w:val="Heading1"/>
              <w:rPr>
                <w:rFonts w:asciiTheme="minorHAnsi" w:hAnsiTheme="minorHAnsi" w:cstheme="minorHAnsi"/>
                <w:bCs/>
                <w:szCs w:val="24"/>
              </w:rPr>
            </w:pPr>
            <w:r w:rsidRPr="00676139">
              <w:rPr>
                <w:rFonts w:asciiTheme="minorHAnsi" w:hAnsiTheme="minorHAnsi" w:cstheme="minorHAnsi"/>
                <w:bCs/>
                <w:szCs w:val="24"/>
              </w:rPr>
              <w:t>Matters arising</w:t>
            </w:r>
          </w:p>
          <w:p w:rsidR="009249A8" w:rsidRDefault="00250C25" w:rsidP="001956C9">
            <w:pPr>
              <w:rPr>
                <w:rFonts w:asciiTheme="minorHAnsi" w:hAnsiTheme="minorHAnsi" w:cstheme="minorHAnsi"/>
                <w:sz w:val="24"/>
                <w:szCs w:val="24"/>
              </w:rPr>
            </w:pPr>
            <w:r w:rsidRPr="001956C9">
              <w:rPr>
                <w:rFonts w:asciiTheme="minorHAnsi" w:hAnsiTheme="minorHAnsi" w:cstheme="minorHAnsi"/>
                <w:sz w:val="24"/>
                <w:szCs w:val="24"/>
              </w:rPr>
              <w:t>It was noted that the issue re TV screen has still not been addressed</w:t>
            </w:r>
            <w:r w:rsidR="001956C9" w:rsidRPr="001956C9">
              <w:rPr>
                <w:rFonts w:asciiTheme="minorHAnsi" w:hAnsiTheme="minorHAnsi" w:cstheme="minorHAnsi"/>
                <w:sz w:val="24"/>
                <w:szCs w:val="24"/>
              </w:rPr>
              <w:t xml:space="preserve"> despite being an action for much of last year. Agreed that fewer, larger messages are needed on the screen. This will be taken up by KW with input from CH as required</w:t>
            </w:r>
            <w:r w:rsidR="001956C9">
              <w:rPr>
                <w:rFonts w:asciiTheme="minorHAnsi" w:hAnsiTheme="minorHAnsi" w:cstheme="minorHAnsi"/>
                <w:sz w:val="24"/>
                <w:szCs w:val="24"/>
              </w:rPr>
              <w:t>.</w:t>
            </w:r>
          </w:p>
          <w:p w:rsidR="001956C9" w:rsidRPr="001956C9" w:rsidRDefault="001956C9" w:rsidP="001956C9">
            <w:pPr>
              <w:rPr>
                <w:rFonts w:asciiTheme="minorHAnsi" w:hAnsiTheme="minorHAnsi" w:cstheme="minorHAnsi"/>
                <w:sz w:val="24"/>
                <w:szCs w:val="24"/>
              </w:rPr>
            </w:pPr>
          </w:p>
        </w:tc>
        <w:tc>
          <w:tcPr>
            <w:tcW w:w="2714" w:type="dxa"/>
          </w:tcPr>
          <w:p w:rsidR="00D0735E" w:rsidRPr="00676139" w:rsidRDefault="00D0735E">
            <w:pPr>
              <w:rPr>
                <w:rFonts w:asciiTheme="minorHAnsi" w:hAnsiTheme="minorHAnsi" w:cstheme="minorHAnsi"/>
                <w:sz w:val="24"/>
                <w:szCs w:val="24"/>
              </w:rPr>
            </w:pPr>
          </w:p>
          <w:p w:rsidR="001956C9" w:rsidRPr="00676139" w:rsidRDefault="001956C9" w:rsidP="00E864F7">
            <w:pPr>
              <w:rPr>
                <w:rFonts w:asciiTheme="minorHAnsi" w:hAnsiTheme="minorHAnsi" w:cstheme="minorHAnsi"/>
                <w:sz w:val="24"/>
                <w:szCs w:val="24"/>
              </w:rPr>
            </w:pPr>
            <w:r>
              <w:rPr>
                <w:rFonts w:asciiTheme="minorHAnsi" w:hAnsiTheme="minorHAnsi" w:cstheme="minorHAnsi"/>
                <w:sz w:val="24"/>
                <w:szCs w:val="24"/>
              </w:rPr>
              <w:t>KW</w:t>
            </w:r>
          </w:p>
        </w:tc>
      </w:tr>
      <w:tr w:rsidR="001956C9" w:rsidRPr="00676139" w:rsidTr="00E864F7">
        <w:tc>
          <w:tcPr>
            <w:tcW w:w="830" w:type="dxa"/>
          </w:tcPr>
          <w:p w:rsidR="001956C9" w:rsidRPr="00676139" w:rsidRDefault="001956C9">
            <w:pPr>
              <w:rPr>
                <w:rFonts w:asciiTheme="minorHAnsi" w:hAnsiTheme="minorHAnsi" w:cstheme="minorHAnsi"/>
                <w:sz w:val="24"/>
                <w:szCs w:val="24"/>
              </w:rPr>
            </w:pPr>
            <w:r>
              <w:rPr>
                <w:rFonts w:asciiTheme="minorHAnsi" w:hAnsiTheme="minorHAnsi" w:cstheme="minorHAnsi"/>
                <w:sz w:val="24"/>
                <w:szCs w:val="24"/>
              </w:rPr>
              <w:t>4</w:t>
            </w:r>
          </w:p>
        </w:tc>
        <w:tc>
          <w:tcPr>
            <w:tcW w:w="6804" w:type="dxa"/>
          </w:tcPr>
          <w:p w:rsidR="001956C9" w:rsidRPr="001956C9" w:rsidRDefault="001956C9" w:rsidP="001956C9">
            <w:pPr>
              <w:rPr>
                <w:rFonts w:asciiTheme="minorHAnsi" w:hAnsiTheme="minorHAnsi" w:cstheme="minorHAnsi"/>
                <w:b/>
                <w:sz w:val="24"/>
                <w:szCs w:val="24"/>
              </w:rPr>
            </w:pPr>
            <w:r w:rsidRPr="001956C9">
              <w:rPr>
                <w:rFonts w:asciiTheme="minorHAnsi" w:hAnsiTheme="minorHAnsi" w:cstheme="minorHAnsi"/>
                <w:b/>
                <w:sz w:val="24"/>
                <w:szCs w:val="24"/>
              </w:rPr>
              <w:t>Virtual PPG group</w:t>
            </w:r>
          </w:p>
          <w:p w:rsidR="001956C9" w:rsidRPr="001956C9" w:rsidRDefault="001956C9" w:rsidP="001956C9">
            <w:pPr>
              <w:rPr>
                <w:rFonts w:asciiTheme="minorHAnsi" w:hAnsiTheme="minorHAnsi" w:cstheme="minorHAnsi"/>
                <w:sz w:val="24"/>
                <w:szCs w:val="24"/>
              </w:rPr>
            </w:pPr>
            <w:r w:rsidRPr="001956C9">
              <w:rPr>
                <w:rFonts w:asciiTheme="minorHAnsi" w:hAnsiTheme="minorHAnsi" w:cstheme="minorHAnsi"/>
                <w:sz w:val="24"/>
                <w:szCs w:val="24"/>
              </w:rPr>
              <w:t>It was agreed that the virtual Patient Reference Group will effectively be merged with the full group, and all members communicated with as one group, being invited to attend meetings</w:t>
            </w:r>
            <w:r>
              <w:rPr>
                <w:rFonts w:asciiTheme="minorHAnsi" w:hAnsiTheme="minorHAnsi" w:cstheme="minorHAnsi"/>
                <w:sz w:val="24"/>
                <w:szCs w:val="24"/>
              </w:rPr>
              <w:t xml:space="preserve">, sent minutes </w:t>
            </w:r>
            <w:r w:rsidRPr="001956C9">
              <w:rPr>
                <w:rFonts w:asciiTheme="minorHAnsi" w:hAnsiTheme="minorHAnsi" w:cstheme="minorHAnsi"/>
                <w:sz w:val="24"/>
                <w:szCs w:val="24"/>
              </w:rPr>
              <w:t xml:space="preserve">and </w:t>
            </w:r>
            <w:r>
              <w:rPr>
                <w:rFonts w:asciiTheme="minorHAnsi" w:hAnsiTheme="minorHAnsi" w:cstheme="minorHAnsi"/>
                <w:sz w:val="24"/>
                <w:szCs w:val="24"/>
              </w:rPr>
              <w:t xml:space="preserve">asked to </w:t>
            </w:r>
            <w:r w:rsidRPr="001956C9">
              <w:rPr>
                <w:rFonts w:asciiTheme="minorHAnsi" w:hAnsiTheme="minorHAnsi" w:cstheme="minorHAnsi"/>
                <w:sz w:val="24"/>
                <w:szCs w:val="24"/>
              </w:rPr>
              <w:t>comment on issues, accepting that some members will be unable to attend</w:t>
            </w:r>
            <w:r>
              <w:rPr>
                <w:rFonts w:asciiTheme="minorHAnsi" w:hAnsiTheme="minorHAnsi" w:cstheme="minorHAnsi"/>
                <w:sz w:val="24"/>
                <w:szCs w:val="24"/>
              </w:rPr>
              <w:t xml:space="preserve"> meetings</w:t>
            </w:r>
            <w:r w:rsidRPr="001956C9">
              <w:rPr>
                <w:rFonts w:asciiTheme="minorHAnsi" w:hAnsiTheme="minorHAnsi" w:cstheme="minorHAnsi"/>
                <w:sz w:val="24"/>
                <w:szCs w:val="24"/>
              </w:rPr>
              <w:t>.</w:t>
            </w:r>
            <w:r w:rsidR="00C73E27">
              <w:rPr>
                <w:rFonts w:asciiTheme="minorHAnsi" w:hAnsiTheme="minorHAnsi" w:cstheme="minorHAnsi"/>
                <w:sz w:val="24"/>
                <w:szCs w:val="24"/>
              </w:rPr>
              <w:t xml:space="preserve"> It was also suggested that we promote option of potential new members chatting to a PPG member over the phone before committing to attend a meeting.</w:t>
            </w:r>
          </w:p>
          <w:p w:rsidR="001956C9" w:rsidRPr="00676139" w:rsidRDefault="001956C9" w:rsidP="00FB4611">
            <w:pPr>
              <w:pStyle w:val="Heading1"/>
              <w:rPr>
                <w:rFonts w:asciiTheme="minorHAnsi" w:hAnsiTheme="minorHAnsi" w:cstheme="minorHAnsi"/>
                <w:bCs/>
                <w:szCs w:val="24"/>
              </w:rPr>
            </w:pPr>
          </w:p>
        </w:tc>
        <w:tc>
          <w:tcPr>
            <w:tcW w:w="2714" w:type="dxa"/>
          </w:tcPr>
          <w:p w:rsidR="001956C9" w:rsidRDefault="001956C9">
            <w:pPr>
              <w:rPr>
                <w:rFonts w:asciiTheme="minorHAnsi" w:hAnsiTheme="minorHAnsi" w:cstheme="minorHAnsi"/>
                <w:sz w:val="24"/>
                <w:szCs w:val="24"/>
              </w:rPr>
            </w:pPr>
          </w:p>
          <w:p w:rsidR="00C73E27" w:rsidRPr="00676139" w:rsidRDefault="00C73E27">
            <w:pPr>
              <w:rPr>
                <w:rFonts w:asciiTheme="minorHAnsi" w:hAnsiTheme="minorHAnsi" w:cstheme="minorHAnsi"/>
                <w:sz w:val="24"/>
                <w:szCs w:val="24"/>
              </w:rPr>
            </w:pPr>
            <w:r>
              <w:rPr>
                <w:rFonts w:asciiTheme="minorHAnsi" w:hAnsiTheme="minorHAnsi" w:cstheme="minorHAnsi"/>
                <w:sz w:val="24"/>
                <w:szCs w:val="24"/>
              </w:rPr>
              <w:t>CH</w:t>
            </w:r>
          </w:p>
        </w:tc>
      </w:tr>
      <w:tr w:rsidR="0037775C" w:rsidRPr="00676139" w:rsidTr="00E864F7">
        <w:tc>
          <w:tcPr>
            <w:tcW w:w="830" w:type="dxa"/>
          </w:tcPr>
          <w:p w:rsidR="0037775C" w:rsidRDefault="0037775C">
            <w:pPr>
              <w:rPr>
                <w:rFonts w:asciiTheme="minorHAnsi" w:hAnsiTheme="minorHAnsi" w:cstheme="minorHAnsi"/>
                <w:sz w:val="24"/>
                <w:szCs w:val="24"/>
              </w:rPr>
            </w:pPr>
            <w:r>
              <w:rPr>
                <w:rFonts w:asciiTheme="minorHAnsi" w:hAnsiTheme="minorHAnsi" w:cstheme="minorHAnsi"/>
                <w:sz w:val="24"/>
                <w:szCs w:val="24"/>
              </w:rPr>
              <w:t>5</w:t>
            </w:r>
          </w:p>
        </w:tc>
        <w:tc>
          <w:tcPr>
            <w:tcW w:w="6804" w:type="dxa"/>
          </w:tcPr>
          <w:p w:rsidR="0037775C" w:rsidRDefault="0037775C" w:rsidP="0037775C">
            <w:pPr>
              <w:rPr>
                <w:rFonts w:asciiTheme="minorHAnsi" w:hAnsiTheme="minorHAnsi" w:cstheme="minorHAnsi"/>
                <w:b/>
                <w:sz w:val="24"/>
                <w:szCs w:val="24"/>
              </w:rPr>
            </w:pPr>
            <w:r>
              <w:rPr>
                <w:rFonts w:asciiTheme="minorHAnsi" w:hAnsiTheme="minorHAnsi" w:cstheme="minorHAnsi"/>
                <w:b/>
                <w:sz w:val="24"/>
                <w:szCs w:val="24"/>
              </w:rPr>
              <w:t>Friends and Family Results</w:t>
            </w:r>
          </w:p>
          <w:p w:rsidR="0037775C" w:rsidRPr="0037775C" w:rsidRDefault="0037775C" w:rsidP="0037775C">
            <w:pPr>
              <w:rPr>
                <w:rFonts w:asciiTheme="minorHAnsi" w:hAnsiTheme="minorHAnsi" w:cstheme="minorHAnsi"/>
                <w:sz w:val="24"/>
                <w:szCs w:val="24"/>
              </w:rPr>
            </w:pPr>
            <w:r w:rsidRPr="0037775C">
              <w:rPr>
                <w:rFonts w:asciiTheme="minorHAnsi" w:hAnsiTheme="minorHAnsi" w:cstheme="minorHAnsi"/>
                <w:sz w:val="24"/>
                <w:szCs w:val="24"/>
              </w:rPr>
              <w:t>This was not discussed at the meeting</w:t>
            </w:r>
            <w:r>
              <w:rPr>
                <w:rFonts w:asciiTheme="minorHAnsi" w:hAnsiTheme="minorHAnsi" w:cstheme="minorHAnsi"/>
                <w:sz w:val="24"/>
                <w:szCs w:val="24"/>
              </w:rPr>
              <w:t xml:space="preserve">. </w:t>
            </w:r>
            <w:r w:rsidR="004D6083">
              <w:rPr>
                <w:rFonts w:asciiTheme="minorHAnsi" w:hAnsiTheme="minorHAnsi" w:cstheme="minorHAnsi"/>
                <w:sz w:val="24"/>
                <w:szCs w:val="24"/>
              </w:rPr>
              <w:t>Figures show big improvement in recommendations over the last year, December figures suggest 93% of people are likely to recommend the practice, compared to a low of 77% in October 2016.</w:t>
            </w:r>
          </w:p>
        </w:tc>
        <w:tc>
          <w:tcPr>
            <w:tcW w:w="2714" w:type="dxa"/>
          </w:tcPr>
          <w:p w:rsidR="0037775C" w:rsidRDefault="0037775C">
            <w:pPr>
              <w:rPr>
                <w:rFonts w:asciiTheme="minorHAnsi" w:hAnsiTheme="minorHAnsi" w:cstheme="minorHAnsi"/>
                <w:sz w:val="24"/>
                <w:szCs w:val="24"/>
              </w:rPr>
            </w:pPr>
          </w:p>
        </w:tc>
      </w:tr>
      <w:tr w:rsidR="00915834" w:rsidRPr="00676139" w:rsidTr="00E864F7">
        <w:tc>
          <w:tcPr>
            <w:tcW w:w="830" w:type="dxa"/>
          </w:tcPr>
          <w:p w:rsidR="00915834" w:rsidRPr="00676139" w:rsidRDefault="004D6083">
            <w:pPr>
              <w:rPr>
                <w:rFonts w:asciiTheme="minorHAnsi" w:hAnsiTheme="minorHAnsi" w:cstheme="minorHAnsi"/>
                <w:sz w:val="24"/>
                <w:szCs w:val="24"/>
              </w:rPr>
            </w:pPr>
            <w:r>
              <w:rPr>
                <w:rFonts w:asciiTheme="minorHAnsi" w:hAnsiTheme="minorHAnsi" w:cstheme="minorHAnsi"/>
                <w:sz w:val="24"/>
                <w:szCs w:val="24"/>
              </w:rPr>
              <w:lastRenderedPageBreak/>
              <w:t>6</w:t>
            </w:r>
          </w:p>
        </w:tc>
        <w:tc>
          <w:tcPr>
            <w:tcW w:w="6804" w:type="dxa"/>
          </w:tcPr>
          <w:p w:rsidR="00C73E27" w:rsidRPr="004D6083" w:rsidRDefault="004D6083" w:rsidP="004D6083">
            <w:pPr>
              <w:rPr>
                <w:rFonts w:asciiTheme="minorHAnsi" w:hAnsiTheme="minorHAnsi" w:cstheme="minorHAnsi"/>
                <w:b/>
                <w:sz w:val="24"/>
                <w:szCs w:val="24"/>
              </w:rPr>
            </w:pPr>
            <w:r w:rsidRPr="004D6083">
              <w:rPr>
                <w:rFonts w:asciiTheme="minorHAnsi" w:hAnsiTheme="minorHAnsi" w:cstheme="minorHAnsi"/>
                <w:b/>
                <w:sz w:val="24"/>
                <w:szCs w:val="24"/>
              </w:rPr>
              <w:t>Discussion of points raised by/with doctors</w:t>
            </w:r>
          </w:p>
          <w:p w:rsidR="004D6083" w:rsidRDefault="004D6083" w:rsidP="004D6083">
            <w:pPr>
              <w:rPr>
                <w:rFonts w:asciiTheme="minorHAnsi" w:hAnsiTheme="minorHAnsi" w:cstheme="minorHAnsi"/>
                <w:sz w:val="24"/>
                <w:szCs w:val="24"/>
              </w:rPr>
            </w:pPr>
            <w:r>
              <w:rPr>
                <w:rFonts w:asciiTheme="minorHAnsi" w:hAnsiTheme="minorHAnsi" w:cstheme="minorHAnsi"/>
                <w:sz w:val="24"/>
                <w:szCs w:val="24"/>
              </w:rPr>
              <w:t>No doctor present due to clash with training day. Karen updated the group on the fact that 50% of available appointments are put online. The lack of availability of appointments online continues to be an issue for the group, especially as we are trying to encourage more patients to use the online system. Karen was asked to discuss again with the doctors whether it is possible to increase this.</w:t>
            </w:r>
          </w:p>
          <w:p w:rsidR="004D6083" w:rsidRPr="002F6684" w:rsidRDefault="004D6083" w:rsidP="004D6083">
            <w:pPr>
              <w:rPr>
                <w:rFonts w:asciiTheme="minorHAnsi" w:hAnsiTheme="minorHAnsi" w:cstheme="minorHAnsi"/>
                <w:sz w:val="24"/>
                <w:szCs w:val="24"/>
              </w:rPr>
            </w:pPr>
          </w:p>
        </w:tc>
        <w:tc>
          <w:tcPr>
            <w:tcW w:w="2714" w:type="dxa"/>
          </w:tcPr>
          <w:p w:rsidR="00915834" w:rsidRDefault="00915834">
            <w:pPr>
              <w:rPr>
                <w:rFonts w:asciiTheme="minorHAnsi" w:hAnsiTheme="minorHAnsi" w:cstheme="minorHAnsi"/>
                <w:sz w:val="24"/>
                <w:szCs w:val="24"/>
              </w:rPr>
            </w:pPr>
          </w:p>
          <w:p w:rsidR="00DF7DBF" w:rsidRPr="00676139" w:rsidRDefault="004D6083">
            <w:pPr>
              <w:rPr>
                <w:rFonts w:asciiTheme="minorHAnsi" w:hAnsiTheme="minorHAnsi" w:cstheme="minorHAnsi"/>
                <w:sz w:val="24"/>
                <w:szCs w:val="24"/>
              </w:rPr>
            </w:pPr>
            <w:r>
              <w:rPr>
                <w:rFonts w:asciiTheme="minorHAnsi" w:hAnsiTheme="minorHAnsi" w:cstheme="minorHAnsi"/>
                <w:sz w:val="24"/>
                <w:szCs w:val="24"/>
              </w:rPr>
              <w:t>KW</w:t>
            </w:r>
          </w:p>
        </w:tc>
      </w:tr>
      <w:tr w:rsidR="0037775C" w:rsidRPr="00676139" w:rsidTr="00E864F7">
        <w:tc>
          <w:tcPr>
            <w:tcW w:w="830" w:type="dxa"/>
          </w:tcPr>
          <w:p w:rsidR="0037775C" w:rsidRPr="00676139" w:rsidRDefault="004D6083">
            <w:pPr>
              <w:rPr>
                <w:rFonts w:asciiTheme="minorHAnsi" w:hAnsiTheme="minorHAnsi" w:cstheme="minorHAnsi"/>
                <w:sz w:val="24"/>
                <w:szCs w:val="24"/>
              </w:rPr>
            </w:pPr>
            <w:r>
              <w:rPr>
                <w:rFonts w:asciiTheme="minorHAnsi" w:hAnsiTheme="minorHAnsi" w:cstheme="minorHAnsi"/>
                <w:sz w:val="24"/>
                <w:szCs w:val="24"/>
              </w:rPr>
              <w:t>7</w:t>
            </w:r>
          </w:p>
        </w:tc>
        <w:tc>
          <w:tcPr>
            <w:tcW w:w="6804" w:type="dxa"/>
          </w:tcPr>
          <w:p w:rsidR="004D6083" w:rsidRPr="00676139" w:rsidRDefault="004D6083" w:rsidP="004D6083">
            <w:pPr>
              <w:pStyle w:val="Heading1"/>
              <w:rPr>
                <w:rFonts w:asciiTheme="minorHAnsi" w:hAnsiTheme="minorHAnsi" w:cstheme="minorHAnsi"/>
                <w:bCs/>
                <w:szCs w:val="24"/>
              </w:rPr>
            </w:pPr>
            <w:r w:rsidRPr="00676139">
              <w:rPr>
                <w:rFonts w:asciiTheme="minorHAnsi" w:hAnsiTheme="minorHAnsi" w:cstheme="minorHAnsi"/>
                <w:bCs/>
                <w:szCs w:val="24"/>
              </w:rPr>
              <w:t>Me and My Medicines</w:t>
            </w:r>
          </w:p>
          <w:p w:rsidR="0037775C" w:rsidRPr="00676139" w:rsidRDefault="004D6083" w:rsidP="008E49CB">
            <w:pPr>
              <w:rPr>
                <w:rFonts w:asciiTheme="minorHAnsi" w:hAnsiTheme="minorHAnsi" w:cstheme="minorHAnsi"/>
                <w:bCs/>
                <w:szCs w:val="24"/>
              </w:rPr>
            </w:pPr>
            <w:r>
              <w:rPr>
                <w:rFonts w:asciiTheme="minorHAnsi" w:hAnsiTheme="minorHAnsi" w:cstheme="minorHAnsi"/>
                <w:sz w:val="24"/>
                <w:szCs w:val="24"/>
              </w:rPr>
              <w:t>No action since last meeting</w:t>
            </w:r>
          </w:p>
        </w:tc>
        <w:tc>
          <w:tcPr>
            <w:tcW w:w="2714" w:type="dxa"/>
          </w:tcPr>
          <w:p w:rsidR="0037775C" w:rsidRDefault="0037775C">
            <w:pPr>
              <w:rPr>
                <w:rFonts w:asciiTheme="minorHAnsi" w:hAnsiTheme="minorHAnsi" w:cstheme="minorHAnsi"/>
                <w:sz w:val="24"/>
                <w:szCs w:val="24"/>
              </w:rPr>
            </w:pPr>
          </w:p>
        </w:tc>
      </w:tr>
      <w:tr w:rsidR="00915834" w:rsidRPr="00676139" w:rsidTr="00E864F7">
        <w:tc>
          <w:tcPr>
            <w:tcW w:w="830" w:type="dxa"/>
          </w:tcPr>
          <w:p w:rsidR="00915834" w:rsidRPr="00676139" w:rsidRDefault="00B033F2">
            <w:pPr>
              <w:rPr>
                <w:rFonts w:asciiTheme="minorHAnsi" w:hAnsiTheme="minorHAnsi" w:cstheme="minorHAnsi"/>
                <w:sz w:val="24"/>
                <w:szCs w:val="24"/>
              </w:rPr>
            </w:pPr>
            <w:r>
              <w:rPr>
                <w:rFonts w:asciiTheme="minorHAnsi" w:hAnsiTheme="minorHAnsi" w:cstheme="minorHAnsi"/>
                <w:sz w:val="24"/>
                <w:szCs w:val="24"/>
              </w:rPr>
              <w:t>8</w:t>
            </w:r>
          </w:p>
        </w:tc>
        <w:tc>
          <w:tcPr>
            <w:tcW w:w="6804" w:type="dxa"/>
          </w:tcPr>
          <w:p w:rsidR="00915834" w:rsidRDefault="004D6083" w:rsidP="00FB4611">
            <w:pPr>
              <w:pStyle w:val="Heading1"/>
              <w:rPr>
                <w:rFonts w:asciiTheme="minorHAnsi" w:hAnsiTheme="minorHAnsi" w:cstheme="minorHAnsi"/>
                <w:bCs/>
                <w:szCs w:val="24"/>
              </w:rPr>
            </w:pPr>
            <w:r>
              <w:rPr>
                <w:rFonts w:asciiTheme="minorHAnsi" w:hAnsiTheme="minorHAnsi" w:cstheme="minorHAnsi"/>
                <w:bCs/>
                <w:szCs w:val="24"/>
              </w:rPr>
              <w:t>Connect Well</w:t>
            </w:r>
            <w:r w:rsidR="00915834" w:rsidRPr="00676139">
              <w:rPr>
                <w:rFonts w:asciiTheme="minorHAnsi" w:hAnsiTheme="minorHAnsi" w:cstheme="minorHAnsi"/>
                <w:bCs/>
                <w:szCs w:val="24"/>
              </w:rPr>
              <w:t xml:space="preserve"> Update</w:t>
            </w:r>
          </w:p>
          <w:p w:rsidR="002F6684" w:rsidRPr="008E49CB" w:rsidRDefault="004D6083" w:rsidP="008E49CB">
            <w:pPr>
              <w:pStyle w:val="xmsonormal"/>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Jane reported that her work was going well, with most referrals being from the GPs. It was noted that an email had been received from Caroline Agnew, </w:t>
            </w:r>
            <w:r w:rsidRPr="00B033F2">
              <w:rPr>
                <w:rFonts w:asciiTheme="minorHAnsi" w:hAnsiTheme="minorHAnsi" w:cstheme="minorHAnsi"/>
              </w:rPr>
              <w:t>the Volunteer Placement &amp; Development officer for the Leeds &amp; York Partnership Foundation Trust,</w:t>
            </w:r>
            <w:r>
              <w:rPr>
                <w:rFonts w:asciiTheme="minorHAnsi" w:hAnsiTheme="minorHAnsi" w:cstheme="minorHAnsi"/>
              </w:rPr>
              <w:t xml:space="preserve"> expressing interest in</w:t>
            </w:r>
            <w:r w:rsidRPr="00B033F2">
              <w:rPr>
                <w:rFonts w:asciiTheme="minorHAnsi" w:hAnsiTheme="minorHAnsi" w:cstheme="minorHAnsi"/>
              </w:rPr>
              <w:t xml:space="preserve"> the Caring Hands project. Jane agreed to follow up this interesting lead directly with Caroline, to see if </w:t>
            </w:r>
            <w:r w:rsidR="00B033F2" w:rsidRPr="00B033F2">
              <w:rPr>
                <w:rFonts w:asciiTheme="minorHAnsi" w:hAnsiTheme="minorHAnsi" w:cstheme="minorHAnsi"/>
              </w:rPr>
              <w:t xml:space="preserve">there are any opportunities to assist with supporting any of </w:t>
            </w:r>
            <w:r w:rsidRPr="00B033F2">
              <w:rPr>
                <w:rFonts w:asciiTheme="minorHAnsi" w:hAnsiTheme="minorHAnsi" w:cstheme="minorHAnsi"/>
              </w:rPr>
              <w:t xml:space="preserve">our </w:t>
            </w:r>
            <w:r w:rsidR="00B033F2" w:rsidRPr="00B033F2">
              <w:rPr>
                <w:rFonts w:asciiTheme="minorHAnsi" w:hAnsiTheme="minorHAnsi" w:cstheme="minorHAnsi"/>
              </w:rPr>
              <w:t>patients with</w:t>
            </w:r>
            <w:r w:rsidRPr="00B033F2">
              <w:rPr>
                <w:rFonts w:asciiTheme="minorHAnsi" w:hAnsiTheme="minorHAnsi" w:cstheme="minorHAnsi"/>
              </w:rPr>
              <w:t xml:space="preserve"> a diagnosis of mental health.</w:t>
            </w:r>
          </w:p>
        </w:tc>
        <w:tc>
          <w:tcPr>
            <w:tcW w:w="2714" w:type="dxa"/>
          </w:tcPr>
          <w:p w:rsidR="00915834" w:rsidRDefault="00915834">
            <w:pPr>
              <w:rPr>
                <w:rFonts w:asciiTheme="minorHAnsi" w:hAnsiTheme="minorHAnsi" w:cstheme="minorHAnsi"/>
                <w:sz w:val="24"/>
                <w:szCs w:val="24"/>
              </w:rPr>
            </w:pPr>
          </w:p>
          <w:p w:rsidR="00B033F2" w:rsidRPr="00676139" w:rsidRDefault="00B033F2">
            <w:pPr>
              <w:rPr>
                <w:rFonts w:asciiTheme="minorHAnsi" w:hAnsiTheme="minorHAnsi" w:cstheme="minorHAnsi"/>
                <w:sz w:val="24"/>
                <w:szCs w:val="24"/>
              </w:rPr>
            </w:pPr>
            <w:r>
              <w:rPr>
                <w:rFonts w:asciiTheme="minorHAnsi" w:hAnsiTheme="minorHAnsi" w:cstheme="minorHAnsi"/>
                <w:sz w:val="24"/>
                <w:szCs w:val="24"/>
              </w:rPr>
              <w:t>JB</w:t>
            </w:r>
          </w:p>
        </w:tc>
      </w:tr>
      <w:tr w:rsidR="00D0735E" w:rsidRPr="00676139" w:rsidTr="00E864F7">
        <w:tc>
          <w:tcPr>
            <w:tcW w:w="830" w:type="dxa"/>
          </w:tcPr>
          <w:p w:rsidR="00D0735E" w:rsidRPr="00676139" w:rsidRDefault="00B033F2">
            <w:pPr>
              <w:rPr>
                <w:rFonts w:asciiTheme="minorHAnsi" w:hAnsiTheme="minorHAnsi" w:cstheme="minorHAnsi"/>
                <w:sz w:val="24"/>
                <w:szCs w:val="24"/>
              </w:rPr>
            </w:pPr>
            <w:r>
              <w:rPr>
                <w:rFonts w:asciiTheme="minorHAnsi" w:hAnsiTheme="minorHAnsi" w:cstheme="minorHAnsi"/>
                <w:sz w:val="24"/>
                <w:szCs w:val="24"/>
              </w:rPr>
              <w:t>9</w:t>
            </w:r>
          </w:p>
        </w:tc>
        <w:tc>
          <w:tcPr>
            <w:tcW w:w="6804" w:type="dxa"/>
          </w:tcPr>
          <w:p w:rsidR="00783D3A" w:rsidRPr="00B033F2" w:rsidRDefault="00B033F2" w:rsidP="004F788E">
            <w:pPr>
              <w:rPr>
                <w:rFonts w:asciiTheme="minorHAnsi" w:hAnsiTheme="minorHAnsi" w:cstheme="minorHAnsi"/>
                <w:b/>
                <w:sz w:val="24"/>
                <w:szCs w:val="24"/>
              </w:rPr>
            </w:pPr>
            <w:r w:rsidRPr="00B033F2">
              <w:rPr>
                <w:rFonts w:asciiTheme="minorHAnsi" w:hAnsiTheme="minorHAnsi" w:cstheme="minorHAnsi"/>
                <w:b/>
                <w:sz w:val="24"/>
                <w:szCs w:val="24"/>
              </w:rPr>
              <w:t>Newsletter</w:t>
            </w:r>
          </w:p>
          <w:p w:rsidR="00B033F2" w:rsidRPr="00676139" w:rsidRDefault="00B033F2" w:rsidP="008E49CB">
            <w:pPr>
              <w:rPr>
                <w:rFonts w:asciiTheme="minorHAnsi" w:hAnsiTheme="minorHAnsi" w:cstheme="minorHAnsi"/>
                <w:sz w:val="24"/>
                <w:szCs w:val="24"/>
              </w:rPr>
            </w:pPr>
            <w:r>
              <w:rPr>
                <w:rFonts w:asciiTheme="minorHAnsi" w:hAnsiTheme="minorHAnsi" w:cstheme="minorHAnsi"/>
                <w:sz w:val="24"/>
                <w:szCs w:val="24"/>
              </w:rPr>
              <w:t>It was agreed that we will aim for newsletters to be produced in February, May, August and November. Our new members SR and BM have some useful input on content to make this more interesting and useful. CH to meet with SR to discuss further in advance of February newsletter.</w:t>
            </w:r>
          </w:p>
        </w:tc>
        <w:tc>
          <w:tcPr>
            <w:tcW w:w="2714" w:type="dxa"/>
          </w:tcPr>
          <w:p w:rsidR="00FB4611" w:rsidRPr="00676139" w:rsidRDefault="00FB4611" w:rsidP="00FB4611">
            <w:pPr>
              <w:rPr>
                <w:rFonts w:asciiTheme="minorHAnsi" w:hAnsiTheme="minorHAnsi" w:cstheme="minorHAnsi"/>
                <w:b/>
                <w:sz w:val="24"/>
                <w:szCs w:val="24"/>
              </w:rPr>
            </w:pPr>
          </w:p>
          <w:p w:rsidR="00716DCF" w:rsidRPr="00676139" w:rsidRDefault="00B033F2" w:rsidP="00783D3A">
            <w:pPr>
              <w:rPr>
                <w:rFonts w:asciiTheme="minorHAnsi" w:hAnsiTheme="minorHAnsi" w:cstheme="minorHAnsi"/>
                <w:sz w:val="24"/>
                <w:szCs w:val="24"/>
              </w:rPr>
            </w:pPr>
            <w:r>
              <w:rPr>
                <w:rFonts w:asciiTheme="minorHAnsi" w:hAnsiTheme="minorHAnsi" w:cstheme="minorHAnsi"/>
                <w:sz w:val="24"/>
                <w:szCs w:val="24"/>
              </w:rPr>
              <w:t>CH/SR</w:t>
            </w:r>
          </w:p>
        </w:tc>
      </w:tr>
      <w:tr w:rsidR="00850639" w:rsidRPr="00676139" w:rsidTr="00E864F7">
        <w:tc>
          <w:tcPr>
            <w:tcW w:w="830" w:type="dxa"/>
          </w:tcPr>
          <w:p w:rsidR="00850639" w:rsidRPr="00676139" w:rsidRDefault="00B033F2">
            <w:pPr>
              <w:rPr>
                <w:rFonts w:asciiTheme="minorHAnsi" w:hAnsiTheme="minorHAnsi" w:cstheme="minorHAnsi"/>
                <w:sz w:val="24"/>
                <w:szCs w:val="24"/>
              </w:rPr>
            </w:pPr>
            <w:r>
              <w:rPr>
                <w:rFonts w:asciiTheme="minorHAnsi" w:hAnsiTheme="minorHAnsi" w:cstheme="minorHAnsi"/>
                <w:sz w:val="24"/>
                <w:szCs w:val="24"/>
              </w:rPr>
              <w:t>10</w:t>
            </w:r>
          </w:p>
        </w:tc>
        <w:tc>
          <w:tcPr>
            <w:tcW w:w="6804" w:type="dxa"/>
          </w:tcPr>
          <w:p w:rsidR="00850639" w:rsidRPr="00DF7DBF" w:rsidRDefault="00850639">
            <w:pPr>
              <w:rPr>
                <w:rFonts w:asciiTheme="minorHAnsi" w:hAnsiTheme="minorHAnsi" w:cstheme="minorHAnsi"/>
                <w:b/>
                <w:sz w:val="24"/>
                <w:szCs w:val="24"/>
              </w:rPr>
            </w:pPr>
            <w:r w:rsidRPr="00DF7DBF">
              <w:rPr>
                <w:rFonts w:asciiTheme="minorHAnsi" w:hAnsiTheme="minorHAnsi" w:cstheme="minorHAnsi"/>
                <w:b/>
                <w:sz w:val="24"/>
                <w:szCs w:val="24"/>
              </w:rPr>
              <w:t>AOB</w:t>
            </w:r>
          </w:p>
          <w:p w:rsidR="00B033F2" w:rsidRPr="00783D3A" w:rsidRDefault="00032C99" w:rsidP="00B033F2">
            <w:pPr>
              <w:pStyle w:val="ListParagraph"/>
              <w:numPr>
                <w:ilvl w:val="0"/>
                <w:numId w:val="46"/>
              </w:numPr>
              <w:rPr>
                <w:rFonts w:asciiTheme="minorHAnsi" w:hAnsiTheme="minorHAnsi" w:cstheme="minorHAnsi"/>
                <w:sz w:val="24"/>
                <w:szCs w:val="24"/>
              </w:rPr>
            </w:pPr>
            <w:r>
              <w:rPr>
                <w:rFonts w:asciiTheme="minorHAnsi" w:hAnsiTheme="minorHAnsi" w:cstheme="minorHAnsi"/>
                <w:sz w:val="24"/>
                <w:szCs w:val="24"/>
              </w:rPr>
              <w:t xml:space="preserve">It was noted that a patient has made a useful suggestion of fitting blinds to the windows as Reception is south facing and the sun shining into the room makes it difficult to see the screen. KW to </w:t>
            </w:r>
            <w:proofErr w:type="gramStart"/>
            <w:r>
              <w:rPr>
                <w:rFonts w:asciiTheme="minorHAnsi" w:hAnsiTheme="minorHAnsi" w:cstheme="minorHAnsi"/>
                <w:sz w:val="24"/>
                <w:szCs w:val="24"/>
              </w:rPr>
              <w:t>raise</w:t>
            </w:r>
            <w:proofErr w:type="gramEnd"/>
            <w:r>
              <w:rPr>
                <w:rFonts w:asciiTheme="minorHAnsi" w:hAnsiTheme="minorHAnsi" w:cstheme="minorHAnsi"/>
                <w:sz w:val="24"/>
                <w:szCs w:val="24"/>
              </w:rPr>
              <w:t xml:space="preserve"> with GPs.</w:t>
            </w:r>
          </w:p>
          <w:p w:rsidR="00783D3A" w:rsidRDefault="00032C99" w:rsidP="004F788E">
            <w:pPr>
              <w:pStyle w:val="ListParagraph"/>
              <w:numPr>
                <w:ilvl w:val="0"/>
                <w:numId w:val="46"/>
              </w:numPr>
              <w:rPr>
                <w:rFonts w:asciiTheme="minorHAnsi" w:hAnsiTheme="minorHAnsi" w:cstheme="minorHAnsi"/>
                <w:sz w:val="24"/>
                <w:szCs w:val="24"/>
              </w:rPr>
            </w:pPr>
            <w:r>
              <w:rPr>
                <w:rFonts w:asciiTheme="minorHAnsi" w:hAnsiTheme="minorHAnsi" w:cstheme="minorHAnsi"/>
                <w:sz w:val="24"/>
                <w:szCs w:val="24"/>
              </w:rPr>
              <w:t xml:space="preserve">We have been asked whether we can offer acupuncture at the Practice. As this is a complementary service it is thought unlikely that the Practice would offer this </w:t>
            </w:r>
            <w:proofErr w:type="gramStart"/>
            <w:r>
              <w:rPr>
                <w:rFonts w:asciiTheme="minorHAnsi" w:hAnsiTheme="minorHAnsi" w:cstheme="minorHAnsi"/>
                <w:sz w:val="24"/>
                <w:szCs w:val="24"/>
              </w:rPr>
              <w:t>themselves</w:t>
            </w:r>
            <w:proofErr w:type="gramEnd"/>
            <w:r>
              <w:rPr>
                <w:rFonts w:asciiTheme="minorHAnsi" w:hAnsiTheme="minorHAnsi" w:cstheme="minorHAnsi"/>
                <w:sz w:val="24"/>
                <w:szCs w:val="24"/>
              </w:rPr>
              <w:t>, however, KW will raise with GPs for definitive answer.</w:t>
            </w:r>
          </w:p>
          <w:p w:rsidR="00032C99" w:rsidRDefault="00032C99" w:rsidP="00032C99">
            <w:pPr>
              <w:pStyle w:val="ListParagraph"/>
              <w:numPr>
                <w:ilvl w:val="0"/>
                <w:numId w:val="46"/>
              </w:numPr>
              <w:rPr>
                <w:rFonts w:asciiTheme="minorHAnsi" w:hAnsiTheme="minorHAnsi" w:cstheme="minorHAnsi"/>
                <w:sz w:val="24"/>
                <w:szCs w:val="24"/>
              </w:rPr>
            </w:pPr>
            <w:r>
              <w:rPr>
                <w:rFonts w:asciiTheme="minorHAnsi" w:hAnsiTheme="minorHAnsi" w:cstheme="minorHAnsi"/>
                <w:sz w:val="24"/>
                <w:szCs w:val="24"/>
              </w:rPr>
              <w:t xml:space="preserve">We have been asked to explain more about the rationale to locate the entrance to the new building off Saxon Mount rather than directly off King Lane. This is understood to be a Leeds City Council planning requirement, however, CH will </w:t>
            </w:r>
            <w:proofErr w:type="gramStart"/>
            <w:r>
              <w:rPr>
                <w:rFonts w:asciiTheme="minorHAnsi" w:hAnsiTheme="minorHAnsi" w:cstheme="minorHAnsi"/>
                <w:sz w:val="24"/>
                <w:szCs w:val="24"/>
              </w:rPr>
              <w:t>raise</w:t>
            </w:r>
            <w:proofErr w:type="gramEnd"/>
            <w:r>
              <w:rPr>
                <w:rFonts w:asciiTheme="minorHAnsi" w:hAnsiTheme="minorHAnsi" w:cstheme="minorHAnsi"/>
                <w:sz w:val="24"/>
                <w:szCs w:val="24"/>
              </w:rPr>
              <w:t xml:space="preserve"> this directly with GPs for a definit</w:t>
            </w:r>
            <w:r w:rsidR="00A31EBF">
              <w:rPr>
                <w:rFonts w:asciiTheme="minorHAnsi" w:hAnsiTheme="minorHAnsi" w:cstheme="minorHAnsi"/>
                <w:sz w:val="24"/>
                <w:szCs w:val="24"/>
              </w:rPr>
              <w:t>i</w:t>
            </w:r>
            <w:r>
              <w:rPr>
                <w:rFonts w:asciiTheme="minorHAnsi" w:hAnsiTheme="minorHAnsi" w:cstheme="minorHAnsi"/>
                <w:sz w:val="24"/>
                <w:szCs w:val="24"/>
              </w:rPr>
              <w:t>ve answer.</w:t>
            </w:r>
          </w:p>
          <w:p w:rsidR="00A31EBF" w:rsidRPr="00783D3A" w:rsidRDefault="00A31EBF" w:rsidP="00A31EBF">
            <w:pPr>
              <w:pStyle w:val="ListParagraph"/>
              <w:rPr>
                <w:rFonts w:asciiTheme="minorHAnsi" w:hAnsiTheme="minorHAnsi" w:cstheme="minorHAnsi"/>
                <w:sz w:val="24"/>
                <w:szCs w:val="24"/>
              </w:rPr>
            </w:pPr>
          </w:p>
        </w:tc>
        <w:tc>
          <w:tcPr>
            <w:tcW w:w="2714" w:type="dxa"/>
          </w:tcPr>
          <w:p w:rsidR="00915834" w:rsidRPr="00676139" w:rsidRDefault="00915834" w:rsidP="00915834">
            <w:pPr>
              <w:rPr>
                <w:rFonts w:asciiTheme="minorHAnsi" w:hAnsiTheme="minorHAnsi" w:cstheme="minorHAnsi"/>
                <w:sz w:val="24"/>
                <w:szCs w:val="24"/>
              </w:rPr>
            </w:pPr>
          </w:p>
          <w:p w:rsidR="002F6684" w:rsidRDefault="00032C99" w:rsidP="00915834">
            <w:pPr>
              <w:rPr>
                <w:rFonts w:asciiTheme="minorHAnsi" w:hAnsiTheme="minorHAnsi" w:cstheme="minorHAnsi"/>
                <w:sz w:val="24"/>
                <w:szCs w:val="24"/>
              </w:rPr>
            </w:pPr>
            <w:r>
              <w:rPr>
                <w:rFonts w:asciiTheme="minorHAnsi" w:hAnsiTheme="minorHAnsi" w:cstheme="minorHAnsi"/>
                <w:sz w:val="24"/>
                <w:szCs w:val="24"/>
              </w:rPr>
              <w:t>KW</w:t>
            </w:r>
          </w:p>
          <w:p w:rsidR="00032C99" w:rsidRDefault="00032C99" w:rsidP="00915834">
            <w:pPr>
              <w:rPr>
                <w:rFonts w:asciiTheme="minorHAnsi" w:hAnsiTheme="minorHAnsi" w:cstheme="minorHAnsi"/>
                <w:sz w:val="24"/>
                <w:szCs w:val="24"/>
              </w:rPr>
            </w:pPr>
          </w:p>
          <w:p w:rsidR="00032C99" w:rsidRDefault="00032C99" w:rsidP="00915834">
            <w:pPr>
              <w:rPr>
                <w:rFonts w:asciiTheme="minorHAnsi" w:hAnsiTheme="minorHAnsi" w:cstheme="minorHAnsi"/>
                <w:sz w:val="24"/>
                <w:szCs w:val="24"/>
              </w:rPr>
            </w:pPr>
          </w:p>
          <w:p w:rsidR="00032C99" w:rsidRDefault="00032C99" w:rsidP="00915834">
            <w:pPr>
              <w:rPr>
                <w:rFonts w:asciiTheme="minorHAnsi" w:hAnsiTheme="minorHAnsi" w:cstheme="minorHAnsi"/>
                <w:sz w:val="24"/>
                <w:szCs w:val="24"/>
              </w:rPr>
            </w:pPr>
          </w:p>
          <w:p w:rsidR="00032C99" w:rsidRDefault="00032C99" w:rsidP="00915834">
            <w:pPr>
              <w:rPr>
                <w:rFonts w:asciiTheme="minorHAnsi" w:hAnsiTheme="minorHAnsi" w:cstheme="minorHAnsi"/>
                <w:sz w:val="24"/>
                <w:szCs w:val="24"/>
              </w:rPr>
            </w:pPr>
            <w:r>
              <w:rPr>
                <w:rFonts w:asciiTheme="minorHAnsi" w:hAnsiTheme="minorHAnsi" w:cstheme="minorHAnsi"/>
                <w:sz w:val="24"/>
                <w:szCs w:val="24"/>
              </w:rPr>
              <w:t>KW</w:t>
            </w:r>
          </w:p>
          <w:p w:rsidR="008E49CB" w:rsidRDefault="008E49CB" w:rsidP="00915834">
            <w:pPr>
              <w:rPr>
                <w:rFonts w:asciiTheme="minorHAnsi" w:hAnsiTheme="minorHAnsi" w:cstheme="minorHAnsi"/>
                <w:sz w:val="24"/>
                <w:szCs w:val="24"/>
              </w:rPr>
            </w:pPr>
          </w:p>
          <w:p w:rsidR="008E49CB" w:rsidRDefault="008E49CB" w:rsidP="00915834">
            <w:pPr>
              <w:rPr>
                <w:rFonts w:asciiTheme="minorHAnsi" w:hAnsiTheme="minorHAnsi" w:cstheme="minorHAnsi"/>
                <w:sz w:val="24"/>
                <w:szCs w:val="24"/>
              </w:rPr>
            </w:pPr>
          </w:p>
          <w:p w:rsidR="008E49CB" w:rsidRDefault="008E49CB" w:rsidP="00915834">
            <w:pPr>
              <w:rPr>
                <w:rFonts w:asciiTheme="minorHAnsi" w:hAnsiTheme="minorHAnsi" w:cstheme="minorHAnsi"/>
                <w:sz w:val="24"/>
                <w:szCs w:val="24"/>
              </w:rPr>
            </w:pPr>
          </w:p>
          <w:p w:rsidR="008E49CB" w:rsidRPr="002F6684" w:rsidRDefault="008E49CB" w:rsidP="00915834">
            <w:pPr>
              <w:rPr>
                <w:rFonts w:asciiTheme="minorHAnsi" w:hAnsiTheme="minorHAnsi" w:cstheme="minorHAnsi"/>
                <w:sz w:val="24"/>
                <w:szCs w:val="24"/>
              </w:rPr>
            </w:pPr>
            <w:r>
              <w:rPr>
                <w:rFonts w:asciiTheme="minorHAnsi" w:hAnsiTheme="minorHAnsi" w:cstheme="minorHAnsi"/>
                <w:sz w:val="24"/>
                <w:szCs w:val="24"/>
              </w:rPr>
              <w:t>CH</w:t>
            </w:r>
          </w:p>
        </w:tc>
      </w:tr>
      <w:tr w:rsidR="00850639" w:rsidRPr="00676139" w:rsidTr="00E864F7">
        <w:tc>
          <w:tcPr>
            <w:tcW w:w="830" w:type="dxa"/>
          </w:tcPr>
          <w:p w:rsidR="00850639" w:rsidRPr="00676139" w:rsidRDefault="00850639">
            <w:pPr>
              <w:rPr>
                <w:rFonts w:asciiTheme="minorHAnsi" w:hAnsiTheme="minorHAnsi" w:cstheme="minorHAnsi"/>
                <w:sz w:val="24"/>
                <w:szCs w:val="24"/>
              </w:rPr>
            </w:pPr>
            <w:r w:rsidRPr="00676139">
              <w:rPr>
                <w:rFonts w:asciiTheme="minorHAnsi" w:hAnsiTheme="minorHAnsi" w:cstheme="minorHAnsi"/>
                <w:sz w:val="24"/>
                <w:szCs w:val="24"/>
              </w:rPr>
              <w:t>1</w:t>
            </w:r>
            <w:r w:rsidR="00B033F2">
              <w:rPr>
                <w:rFonts w:asciiTheme="minorHAnsi" w:hAnsiTheme="minorHAnsi" w:cstheme="minorHAnsi"/>
                <w:sz w:val="24"/>
                <w:szCs w:val="24"/>
              </w:rPr>
              <w:t>1</w:t>
            </w:r>
          </w:p>
        </w:tc>
        <w:tc>
          <w:tcPr>
            <w:tcW w:w="6804" w:type="dxa"/>
          </w:tcPr>
          <w:p w:rsidR="00850639" w:rsidRPr="00676139" w:rsidRDefault="00850639" w:rsidP="00916944">
            <w:pPr>
              <w:pStyle w:val="Heading1"/>
              <w:rPr>
                <w:rFonts w:asciiTheme="minorHAnsi" w:hAnsiTheme="minorHAnsi" w:cstheme="minorHAnsi"/>
                <w:bCs/>
                <w:szCs w:val="24"/>
              </w:rPr>
            </w:pPr>
            <w:r w:rsidRPr="00676139">
              <w:rPr>
                <w:rFonts w:asciiTheme="minorHAnsi" w:hAnsiTheme="minorHAnsi" w:cstheme="minorHAnsi"/>
                <w:bCs/>
                <w:szCs w:val="24"/>
              </w:rPr>
              <w:t>Date, time and venue of next meeting</w:t>
            </w:r>
            <w:r w:rsidR="008E49CB">
              <w:rPr>
                <w:rFonts w:asciiTheme="minorHAnsi" w:hAnsiTheme="minorHAnsi" w:cstheme="minorHAnsi"/>
                <w:bCs/>
                <w:szCs w:val="24"/>
              </w:rPr>
              <w:t>s</w:t>
            </w:r>
          </w:p>
          <w:p w:rsidR="00850639" w:rsidRDefault="00850639" w:rsidP="00916944">
            <w:pPr>
              <w:rPr>
                <w:rFonts w:asciiTheme="minorHAnsi" w:hAnsiTheme="minorHAnsi" w:cstheme="minorHAnsi"/>
                <w:sz w:val="24"/>
                <w:szCs w:val="24"/>
              </w:rPr>
            </w:pPr>
            <w:r w:rsidRPr="00676139">
              <w:rPr>
                <w:rFonts w:asciiTheme="minorHAnsi" w:hAnsiTheme="minorHAnsi" w:cstheme="minorHAnsi"/>
                <w:sz w:val="24"/>
                <w:szCs w:val="24"/>
              </w:rPr>
              <w:t>Thursday 1</w:t>
            </w:r>
            <w:r w:rsidR="008E49CB">
              <w:rPr>
                <w:rFonts w:asciiTheme="minorHAnsi" w:hAnsiTheme="minorHAnsi" w:cstheme="minorHAnsi"/>
                <w:sz w:val="24"/>
                <w:szCs w:val="24"/>
              </w:rPr>
              <w:t>5</w:t>
            </w:r>
            <w:r w:rsidRPr="00676139">
              <w:rPr>
                <w:rFonts w:asciiTheme="minorHAnsi" w:hAnsiTheme="minorHAnsi" w:cstheme="minorHAnsi"/>
                <w:sz w:val="24"/>
                <w:szCs w:val="24"/>
                <w:vertAlign w:val="superscript"/>
              </w:rPr>
              <w:t>th</w:t>
            </w:r>
            <w:r w:rsidRPr="00676139">
              <w:rPr>
                <w:rFonts w:asciiTheme="minorHAnsi" w:hAnsiTheme="minorHAnsi" w:cstheme="minorHAnsi"/>
                <w:sz w:val="24"/>
                <w:szCs w:val="24"/>
              </w:rPr>
              <w:t xml:space="preserve"> </w:t>
            </w:r>
            <w:r w:rsidR="008E49CB">
              <w:rPr>
                <w:rFonts w:asciiTheme="minorHAnsi" w:hAnsiTheme="minorHAnsi" w:cstheme="minorHAnsi"/>
                <w:sz w:val="24"/>
                <w:szCs w:val="24"/>
              </w:rPr>
              <w:t>March</w:t>
            </w:r>
            <w:r w:rsidR="006358ED">
              <w:rPr>
                <w:rFonts w:asciiTheme="minorHAnsi" w:hAnsiTheme="minorHAnsi" w:cstheme="minorHAnsi"/>
                <w:sz w:val="24"/>
                <w:szCs w:val="24"/>
              </w:rPr>
              <w:t xml:space="preserve"> 2018</w:t>
            </w:r>
          </w:p>
          <w:p w:rsidR="008E49CB" w:rsidRDefault="008E49CB" w:rsidP="00916944">
            <w:pPr>
              <w:rPr>
                <w:rFonts w:asciiTheme="minorHAnsi" w:hAnsiTheme="minorHAnsi" w:cstheme="minorHAnsi"/>
                <w:sz w:val="24"/>
                <w:szCs w:val="24"/>
              </w:rPr>
            </w:pPr>
            <w:r>
              <w:rPr>
                <w:rFonts w:asciiTheme="minorHAnsi" w:hAnsiTheme="minorHAnsi" w:cstheme="minorHAnsi"/>
                <w:sz w:val="24"/>
                <w:szCs w:val="24"/>
              </w:rPr>
              <w:t>Thursday 21</w:t>
            </w:r>
            <w:r w:rsidRPr="008E49CB">
              <w:rPr>
                <w:rFonts w:asciiTheme="minorHAnsi" w:hAnsiTheme="minorHAnsi" w:cstheme="minorHAnsi"/>
                <w:sz w:val="24"/>
                <w:szCs w:val="24"/>
                <w:vertAlign w:val="superscript"/>
              </w:rPr>
              <w:t>st</w:t>
            </w:r>
            <w:r>
              <w:rPr>
                <w:rFonts w:asciiTheme="minorHAnsi" w:hAnsiTheme="minorHAnsi" w:cstheme="minorHAnsi"/>
                <w:sz w:val="24"/>
                <w:szCs w:val="24"/>
              </w:rPr>
              <w:t xml:space="preserve"> June 2018 (provisional)</w:t>
            </w:r>
          </w:p>
          <w:p w:rsidR="008E49CB" w:rsidRPr="00676139" w:rsidRDefault="008E49CB" w:rsidP="00916944">
            <w:pPr>
              <w:rPr>
                <w:rFonts w:asciiTheme="minorHAnsi" w:hAnsiTheme="minorHAnsi" w:cstheme="minorHAnsi"/>
                <w:sz w:val="24"/>
                <w:szCs w:val="24"/>
              </w:rPr>
            </w:pPr>
            <w:r>
              <w:rPr>
                <w:rFonts w:asciiTheme="minorHAnsi" w:hAnsiTheme="minorHAnsi" w:cstheme="minorHAnsi"/>
                <w:sz w:val="24"/>
                <w:szCs w:val="24"/>
              </w:rPr>
              <w:t>Thursday 13</w:t>
            </w:r>
            <w:r w:rsidRPr="008E49CB">
              <w:rPr>
                <w:rFonts w:asciiTheme="minorHAnsi" w:hAnsiTheme="minorHAnsi" w:cstheme="minorHAnsi"/>
                <w:sz w:val="24"/>
                <w:szCs w:val="24"/>
                <w:vertAlign w:val="superscript"/>
              </w:rPr>
              <w:t>th</w:t>
            </w:r>
            <w:r>
              <w:rPr>
                <w:rFonts w:asciiTheme="minorHAnsi" w:hAnsiTheme="minorHAnsi" w:cstheme="minorHAnsi"/>
                <w:sz w:val="24"/>
                <w:szCs w:val="24"/>
              </w:rPr>
              <w:t xml:space="preserve"> September 2018 (provisional)</w:t>
            </w:r>
          </w:p>
          <w:p w:rsidR="00783D3A" w:rsidRPr="00676139" w:rsidRDefault="008E49CB" w:rsidP="00850639">
            <w:pPr>
              <w:rPr>
                <w:rFonts w:asciiTheme="minorHAnsi" w:hAnsiTheme="minorHAnsi" w:cstheme="minorHAnsi"/>
                <w:sz w:val="24"/>
                <w:szCs w:val="24"/>
              </w:rPr>
            </w:pPr>
            <w:r>
              <w:rPr>
                <w:rFonts w:asciiTheme="minorHAnsi" w:hAnsiTheme="minorHAnsi" w:cstheme="minorHAnsi"/>
                <w:sz w:val="24"/>
                <w:szCs w:val="24"/>
              </w:rPr>
              <w:t xml:space="preserve">All </w:t>
            </w:r>
            <w:r w:rsidR="00850639" w:rsidRPr="00676139">
              <w:rPr>
                <w:rFonts w:asciiTheme="minorHAnsi" w:hAnsiTheme="minorHAnsi" w:cstheme="minorHAnsi"/>
                <w:sz w:val="24"/>
                <w:szCs w:val="24"/>
              </w:rPr>
              <w:t>12.30 – 2.00pm @ Alwoodley Medical Centre</w:t>
            </w:r>
          </w:p>
        </w:tc>
        <w:tc>
          <w:tcPr>
            <w:tcW w:w="2714" w:type="dxa"/>
          </w:tcPr>
          <w:p w:rsidR="00850639" w:rsidRPr="00676139" w:rsidRDefault="00850639" w:rsidP="00916944">
            <w:pPr>
              <w:rPr>
                <w:rFonts w:asciiTheme="minorHAnsi" w:hAnsiTheme="minorHAnsi" w:cstheme="minorHAnsi"/>
                <w:b/>
                <w:bCs/>
                <w:sz w:val="24"/>
                <w:szCs w:val="24"/>
              </w:rPr>
            </w:pPr>
          </w:p>
          <w:p w:rsidR="00850639" w:rsidRPr="00676139" w:rsidRDefault="008E49CB" w:rsidP="009249A8">
            <w:pPr>
              <w:rPr>
                <w:rFonts w:asciiTheme="minorHAnsi" w:hAnsiTheme="minorHAnsi" w:cstheme="minorHAnsi"/>
                <w:b/>
                <w:bCs/>
                <w:sz w:val="24"/>
                <w:szCs w:val="24"/>
              </w:rPr>
            </w:pPr>
            <w:r>
              <w:rPr>
                <w:rFonts w:asciiTheme="minorHAnsi" w:hAnsiTheme="minorHAnsi" w:cstheme="minorHAnsi"/>
                <w:sz w:val="24"/>
                <w:szCs w:val="24"/>
              </w:rPr>
              <w:t xml:space="preserve">KW </w:t>
            </w:r>
            <w:r w:rsidR="00850639" w:rsidRPr="00676139">
              <w:rPr>
                <w:rFonts w:asciiTheme="minorHAnsi" w:hAnsiTheme="minorHAnsi" w:cstheme="minorHAnsi"/>
                <w:sz w:val="24"/>
                <w:szCs w:val="24"/>
              </w:rPr>
              <w:t>to book room</w:t>
            </w:r>
            <w:r>
              <w:rPr>
                <w:rFonts w:asciiTheme="minorHAnsi" w:hAnsiTheme="minorHAnsi" w:cstheme="minorHAnsi"/>
                <w:sz w:val="24"/>
                <w:szCs w:val="24"/>
              </w:rPr>
              <w:t>s</w:t>
            </w:r>
          </w:p>
        </w:tc>
      </w:tr>
    </w:tbl>
    <w:p w:rsidR="00627A41" w:rsidRPr="000E594C" w:rsidRDefault="00627A41" w:rsidP="004F788E">
      <w:pPr>
        <w:rPr>
          <w:rFonts w:asciiTheme="minorHAnsi" w:hAnsiTheme="minorHAnsi" w:cstheme="minorHAnsi"/>
          <w:sz w:val="28"/>
          <w:szCs w:val="28"/>
        </w:rPr>
      </w:pPr>
    </w:p>
    <w:sectPr w:rsidR="00627A41" w:rsidRPr="000E594C" w:rsidSect="00C07DAB">
      <w:headerReference w:type="default" r:id="rId9"/>
      <w:footerReference w:type="even" r:id="rId10"/>
      <w:footerReference w:type="default" r:id="rId11"/>
      <w:pgSz w:w="11906" w:h="16838"/>
      <w:pgMar w:top="1440" w:right="1077" w:bottom="1440" w:left="136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F4" w:rsidRDefault="002978F4">
      <w:r>
        <w:separator/>
      </w:r>
    </w:p>
  </w:endnote>
  <w:endnote w:type="continuationSeparator" w:id="0">
    <w:p w:rsidR="002978F4" w:rsidRDefault="0029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41" w:rsidRDefault="00DE34EC">
    <w:pPr>
      <w:pStyle w:val="Footer"/>
      <w:framePr w:wrap="around" w:vAnchor="text" w:hAnchor="margin" w:xAlign="right" w:y="1"/>
      <w:rPr>
        <w:rStyle w:val="PageNumber"/>
      </w:rPr>
    </w:pPr>
    <w:r>
      <w:rPr>
        <w:rStyle w:val="PageNumber"/>
      </w:rPr>
      <w:fldChar w:fldCharType="begin"/>
    </w:r>
    <w:r w:rsidR="00627A41">
      <w:rPr>
        <w:rStyle w:val="PageNumber"/>
      </w:rPr>
      <w:instrText xml:space="preserve">PAGE  </w:instrText>
    </w:r>
    <w:r>
      <w:rPr>
        <w:rStyle w:val="PageNumber"/>
      </w:rPr>
      <w:fldChar w:fldCharType="end"/>
    </w:r>
  </w:p>
  <w:p w:rsidR="00627A41" w:rsidRDefault="00627A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41" w:rsidRDefault="00DE34EC">
    <w:pPr>
      <w:pStyle w:val="Footer"/>
      <w:framePr w:wrap="around" w:vAnchor="text" w:hAnchor="margin" w:xAlign="right" w:y="1"/>
      <w:rPr>
        <w:rStyle w:val="PageNumber"/>
      </w:rPr>
    </w:pPr>
    <w:r>
      <w:rPr>
        <w:rStyle w:val="PageNumber"/>
      </w:rPr>
      <w:fldChar w:fldCharType="begin"/>
    </w:r>
    <w:r w:rsidR="00627A41">
      <w:rPr>
        <w:rStyle w:val="PageNumber"/>
      </w:rPr>
      <w:instrText xml:space="preserve">PAGE  </w:instrText>
    </w:r>
    <w:r>
      <w:rPr>
        <w:rStyle w:val="PageNumber"/>
      </w:rPr>
      <w:fldChar w:fldCharType="separate"/>
    </w:r>
    <w:r w:rsidR="00D65097">
      <w:rPr>
        <w:rStyle w:val="PageNumber"/>
        <w:noProof/>
      </w:rPr>
      <w:t>1</w:t>
    </w:r>
    <w:r>
      <w:rPr>
        <w:rStyle w:val="PageNumber"/>
      </w:rPr>
      <w:fldChar w:fldCharType="end"/>
    </w:r>
  </w:p>
  <w:p w:rsidR="00627A41" w:rsidRDefault="00627A41">
    <w:pPr>
      <w:pStyle w:val="Footer"/>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F4" w:rsidRDefault="002978F4">
      <w:r>
        <w:separator/>
      </w:r>
    </w:p>
  </w:footnote>
  <w:footnote w:type="continuationSeparator" w:id="0">
    <w:p w:rsidR="002978F4" w:rsidRDefault="00297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41" w:rsidRDefault="00627A41">
    <w:pPr>
      <w:pStyle w:val="Header"/>
    </w:pPr>
  </w:p>
  <w:p w:rsidR="00627A41" w:rsidRDefault="00627A41">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6536"/>
    <w:multiLevelType w:val="hybridMultilevel"/>
    <w:tmpl w:val="32A65772"/>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BC5140"/>
    <w:multiLevelType w:val="hybridMultilevel"/>
    <w:tmpl w:val="CA56D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3135EF"/>
    <w:multiLevelType w:val="hybridMultilevel"/>
    <w:tmpl w:val="7C5C3242"/>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53E98"/>
    <w:multiLevelType w:val="hybridMultilevel"/>
    <w:tmpl w:val="5958FDFA"/>
    <w:lvl w:ilvl="0" w:tplc="94FABCFA">
      <w:start w:val="1"/>
      <w:numFmt w:val="bullet"/>
      <w:lvlText w:val=""/>
      <w:lvlJc w:val="left"/>
      <w:pPr>
        <w:tabs>
          <w:tab w:val="num" w:pos="360"/>
        </w:tabs>
        <w:ind w:left="357" w:hanging="357"/>
      </w:pPr>
      <w:rPr>
        <w:rFonts w:ascii="Symbol" w:hAnsi="Symbol" w:hint="default"/>
      </w:rPr>
    </w:lvl>
    <w:lvl w:ilvl="1" w:tplc="FE58094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C81639"/>
    <w:multiLevelType w:val="singleLevel"/>
    <w:tmpl w:val="7E12E928"/>
    <w:lvl w:ilvl="0">
      <w:start w:val="1"/>
      <w:numFmt w:val="bullet"/>
      <w:lvlText w:val=""/>
      <w:lvlJc w:val="left"/>
      <w:pPr>
        <w:tabs>
          <w:tab w:val="num" w:pos="360"/>
        </w:tabs>
        <w:ind w:left="340" w:hanging="340"/>
      </w:pPr>
      <w:rPr>
        <w:rFonts w:ascii="Marlett" w:hAnsi="Marlett" w:hint="default"/>
        <w:sz w:val="16"/>
      </w:rPr>
    </w:lvl>
  </w:abstractNum>
  <w:abstractNum w:abstractNumId="5">
    <w:nsid w:val="11577989"/>
    <w:multiLevelType w:val="hybridMultilevel"/>
    <w:tmpl w:val="95B81A4E"/>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93E53"/>
    <w:multiLevelType w:val="hybridMultilevel"/>
    <w:tmpl w:val="59A2FEA0"/>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7">
    <w:nsid w:val="1413591E"/>
    <w:multiLevelType w:val="hybridMultilevel"/>
    <w:tmpl w:val="4980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E13539"/>
    <w:multiLevelType w:val="hybridMultilevel"/>
    <w:tmpl w:val="34089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691D21"/>
    <w:multiLevelType w:val="hybridMultilevel"/>
    <w:tmpl w:val="7F56AE08"/>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0AB6A46"/>
    <w:multiLevelType w:val="singleLevel"/>
    <w:tmpl w:val="AB4ADA46"/>
    <w:lvl w:ilvl="0">
      <w:start w:val="1"/>
      <w:numFmt w:val="bullet"/>
      <w:lvlText w:val=""/>
      <w:lvlJc w:val="left"/>
      <w:pPr>
        <w:tabs>
          <w:tab w:val="num" w:pos="360"/>
        </w:tabs>
        <w:ind w:left="284" w:hanging="284"/>
      </w:pPr>
      <w:rPr>
        <w:rFonts w:ascii="Symbol" w:hAnsi="Symbol" w:hint="default"/>
      </w:rPr>
    </w:lvl>
  </w:abstractNum>
  <w:abstractNum w:abstractNumId="11">
    <w:nsid w:val="272734D4"/>
    <w:multiLevelType w:val="hybridMultilevel"/>
    <w:tmpl w:val="E0A0D80C"/>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982954"/>
    <w:multiLevelType w:val="singleLevel"/>
    <w:tmpl w:val="E102AAD8"/>
    <w:lvl w:ilvl="0">
      <w:start w:val="16"/>
      <w:numFmt w:val="bullet"/>
      <w:lvlText w:val="-"/>
      <w:lvlJc w:val="left"/>
      <w:pPr>
        <w:tabs>
          <w:tab w:val="num" w:pos="2280"/>
        </w:tabs>
        <w:ind w:left="2280" w:hanging="360"/>
      </w:pPr>
      <w:rPr>
        <w:rFonts w:hint="default"/>
      </w:rPr>
    </w:lvl>
  </w:abstractNum>
  <w:abstractNum w:abstractNumId="13">
    <w:nsid w:val="2A495C81"/>
    <w:multiLevelType w:val="hybridMultilevel"/>
    <w:tmpl w:val="7D20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F11B69"/>
    <w:multiLevelType w:val="hybridMultilevel"/>
    <w:tmpl w:val="72FE0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FE4AD9"/>
    <w:multiLevelType w:val="singleLevel"/>
    <w:tmpl w:val="D53013D6"/>
    <w:lvl w:ilvl="0">
      <w:start w:val="1"/>
      <w:numFmt w:val="bullet"/>
      <w:lvlText w:val=""/>
      <w:lvlJc w:val="left"/>
      <w:pPr>
        <w:tabs>
          <w:tab w:val="num" w:pos="567"/>
        </w:tabs>
        <w:ind w:left="567" w:hanging="567"/>
      </w:pPr>
      <w:rPr>
        <w:rFonts w:ascii="Marlett" w:hAnsi="Marlett" w:hint="default"/>
        <w:sz w:val="16"/>
      </w:rPr>
    </w:lvl>
  </w:abstractNum>
  <w:abstractNum w:abstractNumId="16">
    <w:nsid w:val="32192F12"/>
    <w:multiLevelType w:val="hybridMultilevel"/>
    <w:tmpl w:val="114C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4169EF"/>
    <w:multiLevelType w:val="singleLevel"/>
    <w:tmpl w:val="0809000F"/>
    <w:lvl w:ilvl="0">
      <w:start w:val="1"/>
      <w:numFmt w:val="decimal"/>
      <w:lvlText w:val="%1."/>
      <w:lvlJc w:val="left"/>
      <w:pPr>
        <w:tabs>
          <w:tab w:val="num" w:pos="360"/>
        </w:tabs>
        <w:ind w:left="360" w:hanging="360"/>
      </w:pPr>
    </w:lvl>
  </w:abstractNum>
  <w:abstractNum w:abstractNumId="18">
    <w:nsid w:val="359A2608"/>
    <w:multiLevelType w:val="hybridMultilevel"/>
    <w:tmpl w:val="56EC12D2"/>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9044E2"/>
    <w:multiLevelType w:val="hybridMultilevel"/>
    <w:tmpl w:val="BA86231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232D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1F62B29"/>
    <w:multiLevelType w:val="hybridMultilevel"/>
    <w:tmpl w:val="FB5245B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432F89"/>
    <w:multiLevelType w:val="hybridMultilevel"/>
    <w:tmpl w:val="94782E4A"/>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2558CA"/>
    <w:multiLevelType w:val="hybridMultilevel"/>
    <w:tmpl w:val="265E2A66"/>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92F4F28"/>
    <w:multiLevelType w:val="hybridMultilevel"/>
    <w:tmpl w:val="1332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8359CD"/>
    <w:multiLevelType w:val="singleLevel"/>
    <w:tmpl w:val="0809000F"/>
    <w:lvl w:ilvl="0">
      <w:start w:val="1"/>
      <w:numFmt w:val="decimal"/>
      <w:lvlText w:val="%1."/>
      <w:lvlJc w:val="left"/>
      <w:pPr>
        <w:tabs>
          <w:tab w:val="num" w:pos="360"/>
        </w:tabs>
        <w:ind w:left="360" w:hanging="360"/>
      </w:pPr>
    </w:lvl>
  </w:abstractNum>
  <w:abstractNum w:abstractNumId="26">
    <w:nsid w:val="49C01159"/>
    <w:multiLevelType w:val="singleLevel"/>
    <w:tmpl w:val="8968C04A"/>
    <w:lvl w:ilvl="0">
      <w:numFmt w:val="bullet"/>
      <w:lvlText w:val="-"/>
      <w:lvlJc w:val="left"/>
      <w:pPr>
        <w:tabs>
          <w:tab w:val="num" w:pos="720"/>
        </w:tabs>
        <w:ind w:left="720" w:hanging="360"/>
      </w:pPr>
      <w:rPr>
        <w:rFonts w:hint="default"/>
      </w:rPr>
    </w:lvl>
  </w:abstractNum>
  <w:abstractNum w:abstractNumId="27">
    <w:nsid w:val="4AD045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3F10F3C"/>
    <w:multiLevelType w:val="hybridMultilevel"/>
    <w:tmpl w:val="86E6C712"/>
    <w:lvl w:ilvl="0" w:tplc="0409000F">
      <w:start w:val="1"/>
      <w:numFmt w:val="decimal"/>
      <w:lvlText w:val="%1."/>
      <w:lvlJc w:val="left"/>
      <w:pPr>
        <w:tabs>
          <w:tab w:val="num" w:pos="37"/>
        </w:tabs>
        <w:ind w:left="37" w:hanging="360"/>
      </w:p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29">
    <w:nsid w:val="574C4C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8323B81"/>
    <w:multiLevelType w:val="singleLevel"/>
    <w:tmpl w:val="F49E048C"/>
    <w:lvl w:ilvl="0">
      <w:numFmt w:val="bullet"/>
      <w:lvlText w:val="-"/>
      <w:lvlJc w:val="left"/>
      <w:pPr>
        <w:tabs>
          <w:tab w:val="num" w:pos="1650"/>
        </w:tabs>
        <w:ind w:left="1650" w:hanging="390"/>
      </w:pPr>
      <w:rPr>
        <w:rFonts w:hint="default"/>
      </w:rPr>
    </w:lvl>
  </w:abstractNum>
  <w:abstractNum w:abstractNumId="31">
    <w:nsid w:val="58987A74"/>
    <w:multiLevelType w:val="hybridMultilevel"/>
    <w:tmpl w:val="F91654D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1239A5"/>
    <w:multiLevelType w:val="hybridMultilevel"/>
    <w:tmpl w:val="80BE7F9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D61B0B"/>
    <w:multiLevelType w:val="hybridMultilevel"/>
    <w:tmpl w:val="503C760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EF3FB2"/>
    <w:multiLevelType w:val="hybridMultilevel"/>
    <w:tmpl w:val="282EED0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35">
    <w:nsid w:val="619E36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64BB2E71"/>
    <w:multiLevelType w:val="singleLevel"/>
    <w:tmpl w:val="E102AAD8"/>
    <w:lvl w:ilvl="0">
      <w:start w:val="16"/>
      <w:numFmt w:val="bullet"/>
      <w:lvlText w:val="-"/>
      <w:lvlJc w:val="left"/>
      <w:pPr>
        <w:tabs>
          <w:tab w:val="num" w:pos="2280"/>
        </w:tabs>
        <w:ind w:left="2280" w:hanging="360"/>
      </w:pPr>
      <w:rPr>
        <w:rFonts w:hint="default"/>
      </w:rPr>
    </w:lvl>
  </w:abstractNum>
  <w:abstractNum w:abstractNumId="37">
    <w:nsid w:val="64C517EC"/>
    <w:multiLevelType w:val="hybridMultilevel"/>
    <w:tmpl w:val="BC361E44"/>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6C7358A"/>
    <w:multiLevelType w:val="singleLevel"/>
    <w:tmpl w:val="AB4ADA46"/>
    <w:lvl w:ilvl="0">
      <w:start w:val="1"/>
      <w:numFmt w:val="bullet"/>
      <w:lvlText w:val=""/>
      <w:lvlJc w:val="left"/>
      <w:pPr>
        <w:tabs>
          <w:tab w:val="num" w:pos="360"/>
        </w:tabs>
        <w:ind w:left="284" w:hanging="284"/>
      </w:pPr>
      <w:rPr>
        <w:rFonts w:ascii="Symbol" w:hAnsi="Symbol" w:hint="default"/>
      </w:rPr>
    </w:lvl>
  </w:abstractNum>
  <w:abstractNum w:abstractNumId="39">
    <w:nsid w:val="68D92B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694557A3"/>
    <w:multiLevelType w:val="hybridMultilevel"/>
    <w:tmpl w:val="86E6C712"/>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41">
    <w:nsid w:val="784E2633"/>
    <w:multiLevelType w:val="hybridMultilevel"/>
    <w:tmpl w:val="59E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3E572D"/>
    <w:multiLevelType w:val="hybridMultilevel"/>
    <w:tmpl w:val="282EED00"/>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43">
    <w:nsid w:val="7B5D78D9"/>
    <w:multiLevelType w:val="hybridMultilevel"/>
    <w:tmpl w:val="CA56D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772FF0"/>
    <w:multiLevelType w:val="hybridMultilevel"/>
    <w:tmpl w:val="AB46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2B283D"/>
    <w:multiLevelType w:val="hybridMultilevel"/>
    <w:tmpl w:val="A81A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3C03AA"/>
    <w:multiLevelType w:val="hybridMultilevel"/>
    <w:tmpl w:val="610C940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36"/>
  </w:num>
  <w:num w:numId="4">
    <w:abstractNumId w:val="29"/>
  </w:num>
  <w:num w:numId="5">
    <w:abstractNumId w:val="12"/>
  </w:num>
  <w:num w:numId="6">
    <w:abstractNumId w:val="20"/>
  </w:num>
  <w:num w:numId="7">
    <w:abstractNumId w:val="27"/>
  </w:num>
  <w:num w:numId="8">
    <w:abstractNumId w:val="30"/>
  </w:num>
  <w:num w:numId="9">
    <w:abstractNumId w:val="35"/>
  </w:num>
  <w:num w:numId="10">
    <w:abstractNumId w:val="39"/>
  </w:num>
  <w:num w:numId="11">
    <w:abstractNumId w:val="4"/>
  </w:num>
  <w:num w:numId="12">
    <w:abstractNumId w:val="15"/>
  </w:num>
  <w:num w:numId="13">
    <w:abstractNumId w:val="10"/>
  </w:num>
  <w:num w:numId="14">
    <w:abstractNumId w:val="38"/>
  </w:num>
  <w:num w:numId="15">
    <w:abstractNumId w:val="26"/>
  </w:num>
  <w:num w:numId="16">
    <w:abstractNumId w:val="37"/>
  </w:num>
  <w:num w:numId="17">
    <w:abstractNumId w:val="23"/>
  </w:num>
  <w:num w:numId="18">
    <w:abstractNumId w:val="0"/>
  </w:num>
  <w:num w:numId="19">
    <w:abstractNumId w:val="9"/>
  </w:num>
  <w:num w:numId="20">
    <w:abstractNumId w:val="44"/>
  </w:num>
  <w:num w:numId="21">
    <w:abstractNumId w:val="14"/>
  </w:num>
  <w:num w:numId="22">
    <w:abstractNumId w:val="32"/>
  </w:num>
  <w:num w:numId="23">
    <w:abstractNumId w:val="3"/>
  </w:num>
  <w:num w:numId="24">
    <w:abstractNumId w:val="33"/>
  </w:num>
  <w:num w:numId="25">
    <w:abstractNumId w:val="2"/>
  </w:num>
  <w:num w:numId="26">
    <w:abstractNumId w:val="21"/>
  </w:num>
  <w:num w:numId="27">
    <w:abstractNumId w:val="31"/>
  </w:num>
  <w:num w:numId="28">
    <w:abstractNumId w:val="46"/>
  </w:num>
  <w:num w:numId="29">
    <w:abstractNumId w:val="11"/>
  </w:num>
  <w:num w:numId="30">
    <w:abstractNumId w:val="40"/>
  </w:num>
  <w:num w:numId="31">
    <w:abstractNumId w:val="28"/>
  </w:num>
  <w:num w:numId="32">
    <w:abstractNumId w:val="6"/>
  </w:num>
  <w:num w:numId="33">
    <w:abstractNumId w:val="42"/>
  </w:num>
  <w:num w:numId="34">
    <w:abstractNumId w:val="34"/>
  </w:num>
  <w:num w:numId="35">
    <w:abstractNumId w:val="22"/>
  </w:num>
  <w:num w:numId="36">
    <w:abstractNumId w:val="5"/>
  </w:num>
  <w:num w:numId="37">
    <w:abstractNumId w:val="19"/>
  </w:num>
  <w:num w:numId="38">
    <w:abstractNumId w:val="18"/>
  </w:num>
  <w:num w:numId="39">
    <w:abstractNumId w:val="16"/>
  </w:num>
  <w:num w:numId="40">
    <w:abstractNumId w:val="41"/>
  </w:num>
  <w:num w:numId="41">
    <w:abstractNumId w:val="45"/>
  </w:num>
  <w:num w:numId="42">
    <w:abstractNumId w:val="13"/>
  </w:num>
  <w:num w:numId="43">
    <w:abstractNumId w:val="24"/>
  </w:num>
  <w:num w:numId="44">
    <w:abstractNumId w:val="7"/>
  </w:num>
  <w:num w:numId="45">
    <w:abstractNumId w:val="43"/>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1C"/>
    <w:rsid w:val="00013256"/>
    <w:rsid w:val="00032C99"/>
    <w:rsid w:val="000A0A80"/>
    <w:rsid w:val="000B0FA6"/>
    <w:rsid w:val="000C5033"/>
    <w:rsid w:val="000E594C"/>
    <w:rsid w:val="00136B7E"/>
    <w:rsid w:val="001372DA"/>
    <w:rsid w:val="00193D11"/>
    <w:rsid w:val="001956C9"/>
    <w:rsid w:val="001B0D68"/>
    <w:rsid w:val="001B275F"/>
    <w:rsid w:val="001C1539"/>
    <w:rsid w:val="001F1A4C"/>
    <w:rsid w:val="00201814"/>
    <w:rsid w:val="00202C1C"/>
    <w:rsid w:val="002110B5"/>
    <w:rsid w:val="002316F8"/>
    <w:rsid w:val="002418B5"/>
    <w:rsid w:val="00250C25"/>
    <w:rsid w:val="0025324B"/>
    <w:rsid w:val="002534FE"/>
    <w:rsid w:val="00264468"/>
    <w:rsid w:val="002738AB"/>
    <w:rsid w:val="00274601"/>
    <w:rsid w:val="0028578F"/>
    <w:rsid w:val="002978F4"/>
    <w:rsid w:val="002B7EA2"/>
    <w:rsid w:val="002E1CB3"/>
    <w:rsid w:val="002F6684"/>
    <w:rsid w:val="002F7CEA"/>
    <w:rsid w:val="00322CAC"/>
    <w:rsid w:val="0032786F"/>
    <w:rsid w:val="0033165E"/>
    <w:rsid w:val="0035342B"/>
    <w:rsid w:val="003534DA"/>
    <w:rsid w:val="00357BF4"/>
    <w:rsid w:val="003710C9"/>
    <w:rsid w:val="0037775C"/>
    <w:rsid w:val="00380EB6"/>
    <w:rsid w:val="00392284"/>
    <w:rsid w:val="003E4292"/>
    <w:rsid w:val="003F6C18"/>
    <w:rsid w:val="00424851"/>
    <w:rsid w:val="00432021"/>
    <w:rsid w:val="00442C5B"/>
    <w:rsid w:val="00451FAD"/>
    <w:rsid w:val="004B20CB"/>
    <w:rsid w:val="004C714B"/>
    <w:rsid w:val="004D6083"/>
    <w:rsid w:val="004F788E"/>
    <w:rsid w:val="00522658"/>
    <w:rsid w:val="00532182"/>
    <w:rsid w:val="005529AA"/>
    <w:rsid w:val="00565E67"/>
    <w:rsid w:val="0058759A"/>
    <w:rsid w:val="0059147A"/>
    <w:rsid w:val="005A1043"/>
    <w:rsid w:val="005C0E10"/>
    <w:rsid w:val="005C302C"/>
    <w:rsid w:val="005F2CB6"/>
    <w:rsid w:val="006248AC"/>
    <w:rsid w:val="00627750"/>
    <w:rsid w:val="00627A41"/>
    <w:rsid w:val="00632E72"/>
    <w:rsid w:val="006358ED"/>
    <w:rsid w:val="00660300"/>
    <w:rsid w:val="00676139"/>
    <w:rsid w:val="006A20F7"/>
    <w:rsid w:val="006A73BF"/>
    <w:rsid w:val="006B0481"/>
    <w:rsid w:val="006B3FC3"/>
    <w:rsid w:val="006E0AF3"/>
    <w:rsid w:val="006E3D0C"/>
    <w:rsid w:val="006F22DD"/>
    <w:rsid w:val="006F51A7"/>
    <w:rsid w:val="00705DD4"/>
    <w:rsid w:val="007137CD"/>
    <w:rsid w:val="00716DCF"/>
    <w:rsid w:val="00744B8F"/>
    <w:rsid w:val="00771807"/>
    <w:rsid w:val="00783D3A"/>
    <w:rsid w:val="008107B7"/>
    <w:rsid w:val="00833B2D"/>
    <w:rsid w:val="00850639"/>
    <w:rsid w:val="00861E3E"/>
    <w:rsid w:val="00863414"/>
    <w:rsid w:val="008944F8"/>
    <w:rsid w:val="008B4D11"/>
    <w:rsid w:val="008C018B"/>
    <w:rsid w:val="008E49CB"/>
    <w:rsid w:val="009015D9"/>
    <w:rsid w:val="00915834"/>
    <w:rsid w:val="009249A8"/>
    <w:rsid w:val="00953017"/>
    <w:rsid w:val="00980600"/>
    <w:rsid w:val="00A069F7"/>
    <w:rsid w:val="00A100B1"/>
    <w:rsid w:val="00A31EBF"/>
    <w:rsid w:val="00A35901"/>
    <w:rsid w:val="00A61F79"/>
    <w:rsid w:val="00A82C04"/>
    <w:rsid w:val="00AA37D2"/>
    <w:rsid w:val="00AC037D"/>
    <w:rsid w:val="00AD43D7"/>
    <w:rsid w:val="00AF0AA0"/>
    <w:rsid w:val="00AF5CD0"/>
    <w:rsid w:val="00B033F2"/>
    <w:rsid w:val="00B04641"/>
    <w:rsid w:val="00B14C7F"/>
    <w:rsid w:val="00B20128"/>
    <w:rsid w:val="00B42A5D"/>
    <w:rsid w:val="00B51AB6"/>
    <w:rsid w:val="00B61378"/>
    <w:rsid w:val="00B61F9C"/>
    <w:rsid w:val="00B817E0"/>
    <w:rsid w:val="00BC5B0C"/>
    <w:rsid w:val="00BF2430"/>
    <w:rsid w:val="00C07DAB"/>
    <w:rsid w:val="00C336EC"/>
    <w:rsid w:val="00C527A2"/>
    <w:rsid w:val="00C61299"/>
    <w:rsid w:val="00C72E9C"/>
    <w:rsid w:val="00C73E27"/>
    <w:rsid w:val="00D012B1"/>
    <w:rsid w:val="00D0735E"/>
    <w:rsid w:val="00D42C83"/>
    <w:rsid w:val="00D46A15"/>
    <w:rsid w:val="00D65097"/>
    <w:rsid w:val="00D66976"/>
    <w:rsid w:val="00D810EC"/>
    <w:rsid w:val="00D912D0"/>
    <w:rsid w:val="00DB10A5"/>
    <w:rsid w:val="00DE34EC"/>
    <w:rsid w:val="00DF7DBF"/>
    <w:rsid w:val="00DF7F3D"/>
    <w:rsid w:val="00E02941"/>
    <w:rsid w:val="00E1340C"/>
    <w:rsid w:val="00E20B85"/>
    <w:rsid w:val="00E829A6"/>
    <w:rsid w:val="00E864F7"/>
    <w:rsid w:val="00E94C74"/>
    <w:rsid w:val="00EB1862"/>
    <w:rsid w:val="00EB2B21"/>
    <w:rsid w:val="00EC2FC8"/>
    <w:rsid w:val="00EE1EB9"/>
    <w:rsid w:val="00F12B40"/>
    <w:rsid w:val="00F275CC"/>
    <w:rsid w:val="00F35774"/>
    <w:rsid w:val="00F4335E"/>
    <w:rsid w:val="00FA7131"/>
    <w:rsid w:val="00FA7C51"/>
    <w:rsid w:val="00FB43E1"/>
    <w:rsid w:val="00FB4611"/>
    <w:rsid w:val="00FB59DF"/>
    <w:rsid w:val="00FE2038"/>
    <w:rsid w:val="00FE4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ind w:left="5760" w:firstLine="720"/>
      <w:outlineLvl w:val="3"/>
    </w:pPr>
    <w:rPr>
      <w:b/>
      <w:bCs/>
    </w:rPr>
  </w:style>
  <w:style w:type="paragraph" w:styleId="Heading5">
    <w:name w:val="heading 5"/>
    <w:basedOn w:val="Normal"/>
    <w:next w:val="Normal"/>
    <w:qFormat/>
    <w:pPr>
      <w:keepNext/>
      <w:ind w:left="4320" w:firstLine="720"/>
      <w:outlineLvl w:val="4"/>
    </w:pPr>
    <w:rPr>
      <w:b/>
      <w:bCs/>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20"/>
      <w:outlineLvl w:val="6"/>
    </w:pPr>
    <w:rPr>
      <w:bCs/>
      <w:sz w:val="24"/>
    </w:rPr>
  </w:style>
  <w:style w:type="paragraph" w:styleId="Heading8">
    <w:name w:val="heading 8"/>
    <w:basedOn w:val="Normal"/>
    <w:next w:val="Normal"/>
    <w:qFormat/>
    <w:pPr>
      <w:keepNext/>
      <w:outlineLvl w:val="7"/>
    </w:pPr>
    <w:rPr>
      <w:sz w:val="24"/>
      <w:u w:val="single"/>
    </w:rPr>
  </w:style>
  <w:style w:type="paragraph" w:styleId="Heading9">
    <w:name w:val="heading 9"/>
    <w:basedOn w:val="Normal"/>
    <w:next w:val="Normal"/>
    <w:qFormat/>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aption">
    <w:name w:val="caption"/>
    <w:basedOn w:val="Normal"/>
    <w:next w:val="Normal"/>
    <w:qFormat/>
    <w:pPr>
      <w:tabs>
        <w:tab w:val="left" w:pos="1134"/>
      </w:tabs>
      <w:ind w:left="1134"/>
    </w:pPr>
    <w:rPr>
      <w:rFonts w:ascii="GillSans Light" w:hAnsi="GillSans Light"/>
      <w:b/>
      <w:sz w:val="36"/>
    </w:rPr>
  </w:style>
  <w:style w:type="paragraph" w:styleId="BodyText">
    <w:name w:val="Body Text"/>
    <w:basedOn w:val="Normal"/>
    <w:semiHidden/>
    <w:rPr>
      <w:sz w:val="24"/>
    </w:r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Indent">
    <w:name w:val="Body Text Indent"/>
    <w:basedOn w:val="Normal"/>
    <w:semiHidden/>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 w:type="table" w:styleId="TableGrid">
    <w:name w:val="Table Grid"/>
    <w:basedOn w:val="TableNormal"/>
    <w:uiPriority w:val="59"/>
    <w:rsid w:val="00D0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D6083"/>
    <w:pPr>
      <w:spacing w:before="100" w:beforeAutospacing="1" w:after="100" w:afterAutospacing="1"/>
    </w:pPr>
    <w:rPr>
      <w:sz w:val="24"/>
      <w:szCs w:val="24"/>
      <w:lang w:eastAsia="en-GB"/>
    </w:rPr>
  </w:style>
  <w:style w:type="character" w:styleId="Emphasis">
    <w:name w:val="Emphasis"/>
    <w:basedOn w:val="DefaultParagraphFont"/>
    <w:uiPriority w:val="20"/>
    <w:qFormat/>
    <w:rsid w:val="004D60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ind w:left="5760" w:firstLine="720"/>
      <w:outlineLvl w:val="3"/>
    </w:pPr>
    <w:rPr>
      <w:b/>
      <w:bCs/>
    </w:rPr>
  </w:style>
  <w:style w:type="paragraph" w:styleId="Heading5">
    <w:name w:val="heading 5"/>
    <w:basedOn w:val="Normal"/>
    <w:next w:val="Normal"/>
    <w:qFormat/>
    <w:pPr>
      <w:keepNext/>
      <w:ind w:left="4320" w:firstLine="720"/>
      <w:outlineLvl w:val="4"/>
    </w:pPr>
    <w:rPr>
      <w:b/>
      <w:bCs/>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20"/>
      <w:outlineLvl w:val="6"/>
    </w:pPr>
    <w:rPr>
      <w:bCs/>
      <w:sz w:val="24"/>
    </w:rPr>
  </w:style>
  <w:style w:type="paragraph" w:styleId="Heading8">
    <w:name w:val="heading 8"/>
    <w:basedOn w:val="Normal"/>
    <w:next w:val="Normal"/>
    <w:qFormat/>
    <w:pPr>
      <w:keepNext/>
      <w:outlineLvl w:val="7"/>
    </w:pPr>
    <w:rPr>
      <w:sz w:val="24"/>
      <w:u w:val="single"/>
    </w:rPr>
  </w:style>
  <w:style w:type="paragraph" w:styleId="Heading9">
    <w:name w:val="heading 9"/>
    <w:basedOn w:val="Normal"/>
    <w:next w:val="Normal"/>
    <w:qFormat/>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aption">
    <w:name w:val="caption"/>
    <w:basedOn w:val="Normal"/>
    <w:next w:val="Normal"/>
    <w:qFormat/>
    <w:pPr>
      <w:tabs>
        <w:tab w:val="left" w:pos="1134"/>
      </w:tabs>
      <w:ind w:left="1134"/>
    </w:pPr>
    <w:rPr>
      <w:rFonts w:ascii="GillSans Light" w:hAnsi="GillSans Light"/>
      <w:b/>
      <w:sz w:val="36"/>
    </w:rPr>
  </w:style>
  <w:style w:type="paragraph" w:styleId="BodyText">
    <w:name w:val="Body Text"/>
    <w:basedOn w:val="Normal"/>
    <w:semiHidden/>
    <w:rPr>
      <w:sz w:val="24"/>
    </w:r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Indent">
    <w:name w:val="Body Text Indent"/>
    <w:basedOn w:val="Normal"/>
    <w:semiHidden/>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 w:type="table" w:styleId="TableGrid">
    <w:name w:val="Table Grid"/>
    <w:basedOn w:val="TableNormal"/>
    <w:uiPriority w:val="59"/>
    <w:rsid w:val="00D0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D6083"/>
    <w:pPr>
      <w:spacing w:before="100" w:beforeAutospacing="1" w:after="100" w:afterAutospacing="1"/>
    </w:pPr>
    <w:rPr>
      <w:sz w:val="24"/>
      <w:szCs w:val="24"/>
      <w:lang w:eastAsia="en-GB"/>
    </w:rPr>
  </w:style>
  <w:style w:type="character" w:styleId="Emphasis">
    <w:name w:val="Emphasis"/>
    <w:basedOn w:val="DefaultParagraphFont"/>
    <w:uiPriority w:val="20"/>
    <w:qFormat/>
    <w:rsid w:val="004D60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20406">
      <w:bodyDiv w:val="1"/>
      <w:marLeft w:val="0"/>
      <w:marRight w:val="0"/>
      <w:marTop w:val="0"/>
      <w:marBottom w:val="0"/>
      <w:divBdr>
        <w:top w:val="none" w:sz="0" w:space="0" w:color="auto"/>
        <w:left w:val="none" w:sz="0" w:space="0" w:color="auto"/>
        <w:bottom w:val="none" w:sz="0" w:space="0" w:color="auto"/>
        <w:right w:val="none" w:sz="0" w:space="0" w:color="auto"/>
      </w:divBdr>
    </w:div>
    <w:div w:id="18989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A09FC-A4DA-4524-99D0-B8419C0B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ESF logo</vt:lpstr>
    </vt:vector>
  </TitlesOfParts>
  <Company>None</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logo</dc:title>
  <dc:creator>Whippeys &amp; Geraghtys United</dc:creator>
  <cp:lastModifiedBy>Steve Creighton</cp:lastModifiedBy>
  <cp:revision>2</cp:revision>
  <cp:lastPrinted>2018-01-17T14:45:00Z</cp:lastPrinted>
  <dcterms:created xsi:type="dcterms:W3CDTF">2018-05-15T08:57:00Z</dcterms:created>
  <dcterms:modified xsi:type="dcterms:W3CDTF">2018-05-15T08:57:00Z</dcterms:modified>
</cp:coreProperties>
</file>